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94" w:rsidRDefault="00ED3FBF" w:rsidP="00ED3FBF">
      <w:pPr>
        <w:shd w:val="clear" w:color="auto" w:fill="FFFFFF"/>
        <w:spacing w:after="0" w:line="240" w:lineRule="auto"/>
        <w:ind w:left="81" w:right="8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 для школьников (7-11 класс)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81" w:right="8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B5827"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 при пользовании электроприборов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Утюг, электрочайник, плитку и прочие электроприборы включаются в сеть только в исправном виде и только после их установки на несгораемой подставке.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Электролампы не должны касаться тканевых и бумажных абажуров.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  <w:t>Уходя из дома нужно отключать все электроприборы (за исключением холодильника).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 следует использовать самодельные удлинители.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 включать в сеть одновременно мощные электроприборы – это может вызвать перегрузку сети.</w:t>
      </w:r>
    </w:p>
    <w:p w:rsidR="005B5827" w:rsidRPr="00FB0794" w:rsidRDefault="009214DD" w:rsidP="009214DD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 допускать попадание воды на провода – это может вызвать короткое замыкание.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Нельзя наклеивать поверх проводов обои, завязывать их в узлы и подвешивать на гвоздики.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Нельзя использовать приборы с оголенными проводами и неисправными вилками.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Для предохранения от перепадов напряжения в сети нужно пользоваться только стандартными заводскими предохранителями (вместо самодельных «жучков»).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Во время использования электроприборы должны быть чистыми и исправными. Монтаж электропроводки и подключение мощных электроприборов следует доверять только специалистам.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right="8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B5827"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 при пользовании газа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 стоит забывать, что газ является одним из самых взрывоопасных элементов.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Зажигая газовую горелку нужно сначала зажечь спичку, а только потом открывать кран.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Включенные газовые приборы нельзя оставлять без присмотра. Во время работы газовой горелки нельзя допускать попадания жидкости на пламя горелки, а посуду с широким дном ставить на кольца с высокими ребрами.</w:t>
      </w:r>
    </w:p>
    <w:p w:rsidR="005B5827" w:rsidRPr="00FB0794" w:rsidRDefault="009214DD" w:rsidP="009214DD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Над работающей газовой плитой нельзя сушить белье.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В случае работы газовой колонки в ванной сначала нужно проверить работу дымохода (наличие тяги), и только потом включать колонку. Дымоход газовой колонки нужно очищать от сажи раз в три месяца.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В случае обнаружения в квартире запаха газа нужно вызвать аварийную газовую службу, отключить все электроприборы, открыть окна и проветрить помещения, не зажигать спички и курить.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right="8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5B5827"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 при использовании горючими веществами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Бензин, керосин и прочие легковоспламеняющиеся жидкости не следует использовать для стирки.</w:t>
      </w:r>
    </w:p>
    <w:p w:rsidR="005B5827" w:rsidRPr="00FB0794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Курение и пользование открытым огнем (зажигать спички или зажигалки) недопустимы рядом с бензином, растворителями, ацетоном и керосином.</w:t>
      </w:r>
    </w:p>
    <w:p w:rsidR="00ED3FBF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К легковоспламеняющимся веществам также относятся аэрозольные краски, мастики, эмали, лаки и клеи.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Нельзя использовать открытый огонь для подогрева пожароопасных мастик, а также курить во время покрытия полов лаком полов, а также во время укладки линолеума и плитки.</w:t>
      </w:r>
    </w:p>
    <w:p w:rsidR="005B5827" w:rsidRPr="00ED3FBF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5B5827"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 при общении с открытым огнем</w:t>
      </w:r>
    </w:p>
    <w:p w:rsidR="00ED3FBF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Курение является лидером среди причин возникновения пожаров в жилых квартирах. Особенно опасно курение в постели лиц, находящихся в алкогольном опьянении.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Нельзя использовать спички, свечи и зажженные сигареты во время посещения подвалов, сараев, гаражей и кладовок.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Нельзя разводить открытый костер во дворе дома, а также отогревать замерзшие трубы факелом или паяльной лампой.</w:t>
      </w:r>
    </w:p>
    <w:p w:rsidR="005B5827" w:rsidRPr="00ED3FBF" w:rsidRDefault="009214DD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5B5827"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обеспечение безопасности детей при общении с огнем</w:t>
      </w:r>
    </w:p>
    <w:p w:rsidR="009214DD" w:rsidRPr="00FB0794" w:rsidRDefault="009214DD" w:rsidP="009214DD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Нельзя оставлять детей в доме, где работает печное отопление, газовая плита и электроприборы.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</w:r>
      <w:r w:rsidRPr="00FB0794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Спички должны находиться в недоступных для детей местах.</w:t>
      </w:r>
    </w:p>
    <w:p w:rsidR="005B5827" w:rsidRPr="00FB0794" w:rsidRDefault="009214DD" w:rsidP="009214DD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5B5827" w:rsidRPr="00FB07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 в новогодние праздники</w:t>
      </w:r>
    </w:p>
    <w:p w:rsidR="005B5827" w:rsidRPr="00FB0794" w:rsidRDefault="00FB0794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6.1.Е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лку нужно устанавливать вдали от отопительных приборов;</w:t>
      </w:r>
    </w:p>
    <w:p w:rsidR="005B5827" w:rsidRPr="00FB0794" w:rsidRDefault="005B5827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7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ее освещения нужно использовать только заводские </w:t>
      </w:r>
      <w:proofErr w:type="spellStart"/>
      <w:r w:rsidRPr="00FB0794">
        <w:rPr>
          <w:rFonts w:ascii="Times New Roman" w:eastAsia="Times New Roman" w:hAnsi="Times New Roman" w:cs="Times New Roman"/>
          <w:sz w:val="24"/>
          <w:szCs w:val="24"/>
        </w:rPr>
        <w:t>электрогирлянды</w:t>
      </w:r>
      <w:proofErr w:type="spellEnd"/>
      <w:r w:rsidRPr="00FB079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5827" w:rsidRPr="00FB0794" w:rsidRDefault="00FB0794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6.2. Е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лочные украшения должны быть сделаны из негорючих материалов или пропитаны специальными огнезащитными составами;</w:t>
      </w:r>
    </w:p>
    <w:p w:rsidR="005B5827" w:rsidRPr="00FB0794" w:rsidRDefault="00FB0794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>6.3. В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 xml:space="preserve"> закрытых помещениях нельзя зажигать свечи, бенгальские огни и фейерверки;</w:t>
      </w:r>
    </w:p>
    <w:p w:rsidR="005B5827" w:rsidRPr="00FB0794" w:rsidRDefault="00FB0794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Для эвакуации во время пожара предназначаются лестницы, коридоры и запасные выходы. Лестничные клетки и коридоры нельзя превращать в кладовки и перекрывать дверями. Подвал, балконы и чердак жилого дома должны содержаться в чистоте и не использоваться для хранения легковоспламеняющихся материалов. На придомовой территории нельзя возводить неустановленные постройки, которые могут помешать проезду пожарных бригад.</w:t>
      </w:r>
    </w:p>
    <w:p w:rsidR="005B5827" w:rsidRPr="00ED3FBF" w:rsidRDefault="005B5827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794">
        <w:rPr>
          <w:rFonts w:ascii="Times New Roman" w:eastAsia="Times New Roman" w:hAnsi="Times New Roman" w:cs="Times New Roman"/>
          <w:sz w:val="24"/>
          <w:szCs w:val="24"/>
        </w:rPr>
        <w:t xml:space="preserve">Номер для вызова пожарной охраны – </w:t>
      </w:r>
      <w:r w:rsidRPr="00ED3FBF">
        <w:rPr>
          <w:rFonts w:ascii="Times New Roman" w:eastAsia="Times New Roman" w:hAnsi="Times New Roman" w:cs="Times New Roman"/>
          <w:b/>
          <w:sz w:val="24"/>
          <w:szCs w:val="24"/>
        </w:rPr>
        <w:t>«01»</w:t>
      </w:r>
      <w:r w:rsidRPr="00FB0794">
        <w:rPr>
          <w:rFonts w:ascii="Times New Roman" w:eastAsia="Times New Roman" w:hAnsi="Times New Roman" w:cs="Times New Roman"/>
          <w:sz w:val="24"/>
          <w:szCs w:val="24"/>
        </w:rPr>
        <w:br/>
        <w:t xml:space="preserve">Единый номер для вызова экстренных служб с мобильного телефона — </w:t>
      </w:r>
      <w:r w:rsidRPr="00ED3FBF">
        <w:rPr>
          <w:rFonts w:ascii="Times New Roman" w:eastAsia="Times New Roman" w:hAnsi="Times New Roman" w:cs="Times New Roman"/>
          <w:b/>
          <w:sz w:val="24"/>
          <w:szCs w:val="24"/>
        </w:rPr>
        <w:t>«112».</w:t>
      </w:r>
    </w:p>
    <w:p w:rsidR="005B5827" w:rsidRPr="00FB0794" w:rsidRDefault="00ED3FBF" w:rsidP="00ED3FBF">
      <w:pPr>
        <w:shd w:val="clear" w:color="auto" w:fill="FFFFFF"/>
        <w:spacing w:after="0" w:line="240" w:lineRule="auto"/>
        <w:ind w:left="32" w:right="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 xml:space="preserve"> прибытия пожарных нужно организовать эвакуацию людей и имущества и постараться потушить пожар собственными силами, воспользовавшись огнетушителями, одеялами, песком и водой. Дл предотвращения возгорания электроприборов следует, как можно раньше обесточить квартиру, отключив ее от электроснабжения.</w:t>
      </w:r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тушения </w:t>
      </w:r>
      <w:proofErr w:type="spellStart"/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>легковозгораемых</w:t>
      </w:r>
      <w:proofErr w:type="spellEnd"/>
      <w:r w:rsidR="005B5827" w:rsidRPr="00FB0794">
        <w:rPr>
          <w:rFonts w:ascii="Times New Roman" w:eastAsia="Times New Roman" w:hAnsi="Times New Roman" w:cs="Times New Roman"/>
          <w:sz w:val="24"/>
          <w:szCs w:val="24"/>
        </w:rPr>
        <w:t xml:space="preserve"> жидкостей не следует использовать воду, (она тяжелее и они будут всплывать на поверхность). Лучше всего воспользоваться песком, одеялами или плотной тканью.</w:t>
      </w:r>
    </w:p>
    <w:p w:rsidR="002B39FD" w:rsidRDefault="002B39FD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>
      <w:pPr>
        <w:rPr>
          <w:rFonts w:ascii="Times New Roman" w:hAnsi="Times New Roman" w:cs="Times New Roman"/>
          <w:sz w:val="24"/>
          <w:szCs w:val="24"/>
        </w:rPr>
      </w:pPr>
    </w:p>
    <w:p w:rsidR="00ED3FBF" w:rsidRDefault="00ED3FBF" w:rsidP="00ED3FBF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ED3FBF" w:rsidRDefault="00ED3FBF" w:rsidP="00ED3FBF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ED3FBF" w:rsidRDefault="00ED3FBF" w:rsidP="00ED3FBF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ED3FBF" w:rsidRDefault="00ED3FBF" w:rsidP="00ED3FBF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ED3FBF" w:rsidRPr="00ED3FBF" w:rsidRDefault="00ED3FBF" w:rsidP="00ED3FBF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FBF">
        <w:rPr>
          <w:sz w:val="28"/>
          <w:szCs w:val="28"/>
        </w:rPr>
        <w:lastRenderedPageBreak/>
        <w:t>Детям о пожарной безопасности (1-6 класс)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 w:rsidRPr="00ED3FBF">
        <w:t>ДОРОГИЕ РЕБЯТА!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 w:rsidRPr="00ED3FBF"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 w:rsidRPr="00ED3FBF">
        <w:t>Помните! Чтобы не возник пожар, осторожно обращайтесь с огнем.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 w:rsidRPr="00ED3FBF"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ED3FBF">
        <w:t>Без присутствия взрослых не зажигайте спички и свечи.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Подвалы, сараи и чердаки – не лучшие места для игр, а тем более, если эти игры с огнем.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Электроприборы, включенные в сеть, нельзя оставлять без присмотра, потому что они часто становятся причиной пожара.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Игры с электронагревательными приборами опасны для здоровья, а, в некоторых случаях, и для жизни.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 w:rsidRPr="00ED3FBF">
        <w:rPr>
          <w:b/>
          <w:bCs/>
        </w:rPr>
        <w:t>Ребята! Эти правила никогда нельзя забывать</w:t>
      </w:r>
      <w:proofErr w:type="gramStart"/>
      <w:r w:rsidRPr="00ED3FBF">
        <w:rPr>
          <w:b/>
          <w:bCs/>
        </w:rPr>
        <w:t>.</w:t>
      </w:r>
      <w:proofErr w:type="gramEnd"/>
      <w:r w:rsidRPr="00ED3FBF">
        <w:rPr>
          <w:b/>
          <w:bCs/>
        </w:rPr>
        <w:t xml:space="preserve"> </w:t>
      </w:r>
      <w:proofErr w:type="gramStart"/>
      <w:r w:rsidRPr="00ED3FBF">
        <w:rPr>
          <w:b/>
          <w:bCs/>
        </w:rPr>
        <w:t>р</w:t>
      </w:r>
      <w:proofErr w:type="gramEnd"/>
      <w:r w:rsidRPr="00ED3FBF">
        <w:rPr>
          <w:b/>
          <w:bCs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 w:rsidRPr="00ED3FBF">
        <w:t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D3FBF">
        <w:rPr>
          <w:b/>
          <w:bCs/>
        </w:rPr>
        <w:t>Хорошенько заучите, и никогда не забывайте правила, которые помогут вам, если вдруг случится пожар: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-</w:t>
      </w:r>
      <w:r w:rsidRPr="00ED3FBF"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Оставшись в квартире один, не включай телевизор.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Убегая из горящей комнаты, не забудь закрыть дверь, чтобы огонь не распространился по всей квартире.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Если дверь дома закрыта, и выйти нет никакой возможности, кричи в окно, зови на помощь.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Если вы обожгли на огне руку, подставьте ее под поток холодной воды, и зовите взрослых на помощь.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Если загорелась ваша одежда, падайте на землю или пол, и катайтесь по нему, пока огонь полностью не погаснет.</w:t>
      </w:r>
    </w:p>
    <w:p w:rsid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Если пожар в вашем подъезде, не выходите из квартиры. Откройте балкон, окно или хотя бы форточку и зовите на помощь.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D3FBF"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ED3FBF" w:rsidRPr="00ED3FBF" w:rsidRDefault="00ED3FBF" w:rsidP="00ED3FBF">
      <w:pPr>
        <w:pStyle w:val="a3"/>
        <w:shd w:val="clear" w:color="auto" w:fill="FFFFFF"/>
        <w:spacing w:before="0" w:beforeAutospacing="0" w:after="0" w:afterAutospacing="0"/>
        <w:jc w:val="both"/>
      </w:pPr>
      <w:r w:rsidRPr="00ED3FBF">
        <w:rPr>
          <w:b/>
          <w:bCs/>
        </w:rPr>
        <w:t>Тушить пожар – дело взрослых, но вызвать пожарников может любой ребенок</w:t>
      </w:r>
      <w:proofErr w:type="gramStart"/>
      <w:r>
        <w:rPr>
          <w:b/>
          <w:bCs/>
        </w:rPr>
        <w:t xml:space="preserve"> </w:t>
      </w:r>
      <w:r w:rsidRPr="00ED3FBF">
        <w:rPr>
          <w:b/>
          <w:bCs/>
        </w:rPr>
        <w:t>.</w:t>
      </w:r>
      <w:proofErr w:type="gramEnd"/>
      <w:r w:rsidRPr="00ED3FBF">
        <w:t>Хорошенько заучите номер пожарной охраны. Он не сложный</w:t>
      </w:r>
      <w:r w:rsidRPr="00ED3FBF">
        <w:rPr>
          <w:rStyle w:val="apple-converted-space"/>
        </w:rPr>
        <w:t> </w:t>
      </w:r>
      <w:r w:rsidRPr="00ED3FBF">
        <w:rPr>
          <w:b/>
          <w:bCs/>
        </w:rPr>
        <w:t>«01»</w:t>
      </w:r>
      <w:r w:rsidRPr="00ED3FBF">
        <w:t>. А если у вас есть сотовый телефон, набирайте</w:t>
      </w:r>
      <w:r w:rsidRPr="00ED3FBF">
        <w:rPr>
          <w:rStyle w:val="apple-converted-space"/>
        </w:rPr>
        <w:t> </w:t>
      </w:r>
      <w:r w:rsidRPr="00ED3FBF">
        <w:rPr>
          <w:b/>
          <w:bCs/>
        </w:rPr>
        <w:t>«112», четко и спокойно произнесите свое имя и адрес, опишите ситуацию</w:t>
      </w:r>
      <w:r w:rsidRPr="00ED3FBF">
        <w:t>, и будьте уверены, к вам на помощь придут обязательно.</w:t>
      </w:r>
    </w:p>
    <w:p w:rsidR="00ED3FBF" w:rsidRPr="00FB0794" w:rsidRDefault="00ED3FBF">
      <w:pPr>
        <w:rPr>
          <w:rFonts w:ascii="Times New Roman" w:hAnsi="Times New Roman" w:cs="Times New Roman"/>
          <w:sz w:val="24"/>
          <w:szCs w:val="24"/>
        </w:rPr>
      </w:pPr>
    </w:p>
    <w:sectPr w:rsidR="00ED3FBF" w:rsidRPr="00FB0794" w:rsidSect="00ED3F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566"/>
    <w:multiLevelType w:val="multilevel"/>
    <w:tmpl w:val="A1D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155D9"/>
    <w:multiLevelType w:val="multilevel"/>
    <w:tmpl w:val="715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3CD"/>
    <w:multiLevelType w:val="multilevel"/>
    <w:tmpl w:val="7F5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1F0EE8"/>
    <w:multiLevelType w:val="multilevel"/>
    <w:tmpl w:val="28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B5827"/>
    <w:rsid w:val="00113CB3"/>
    <w:rsid w:val="002B39FD"/>
    <w:rsid w:val="005B5827"/>
    <w:rsid w:val="009214DD"/>
    <w:rsid w:val="00ED3FBF"/>
    <w:rsid w:val="00FB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B3"/>
  </w:style>
  <w:style w:type="paragraph" w:styleId="1">
    <w:name w:val="heading 1"/>
    <w:basedOn w:val="a"/>
    <w:link w:val="10"/>
    <w:uiPriority w:val="9"/>
    <w:qFormat/>
    <w:rsid w:val="005B5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8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58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3F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2015-12-15T08:14:00Z</cp:lastPrinted>
  <dcterms:created xsi:type="dcterms:W3CDTF">2015-12-15T07:15:00Z</dcterms:created>
  <dcterms:modified xsi:type="dcterms:W3CDTF">2015-12-15T08:14:00Z</dcterms:modified>
</cp:coreProperties>
</file>