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C6D" w:rsidRDefault="000C6C6D" w:rsidP="000C6C6D">
      <w:pPr>
        <w:spacing w:after="0" w:line="360" w:lineRule="auto"/>
        <w:jc w:val="both"/>
        <w:rPr>
          <w:rFonts w:ascii="Times New Roman" w:hAnsi="Times New Roman"/>
          <w:sz w:val="24"/>
          <w:szCs w:val="24"/>
        </w:rPr>
      </w:pPr>
    </w:p>
    <w:p w:rsidR="000C6C6D" w:rsidRDefault="000C6C6D" w:rsidP="000C6C6D">
      <w:pPr>
        <w:spacing w:after="0" w:line="360" w:lineRule="auto"/>
        <w:jc w:val="both"/>
        <w:rPr>
          <w:rFonts w:ascii="Times New Roman" w:hAnsi="Times New Roman"/>
          <w:sz w:val="24"/>
          <w:szCs w:val="24"/>
        </w:rPr>
      </w:pPr>
    </w:p>
    <w:p w:rsidR="000C6C6D" w:rsidRDefault="000C6C6D" w:rsidP="000C6C6D">
      <w:pPr>
        <w:spacing w:after="0" w:line="360" w:lineRule="auto"/>
        <w:jc w:val="both"/>
        <w:rPr>
          <w:rFonts w:ascii="Times New Roman" w:hAnsi="Times New Roman"/>
          <w:sz w:val="24"/>
          <w:szCs w:val="24"/>
        </w:rPr>
      </w:pPr>
    </w:p>
    <w:p w:rsidR="000C6C6D" w:rsidRDefault="000C6C6D" w:rsidP="000C6C6D">
      <w:pPr>
        <w:spacing w:after="0" w:line="360" w:lineRule="auto"/>
        <w:jc w:val="both"/>
        <w:rPr>
          <w:rFonts w:ascii="Times New Roman" w:hAnsi="Times New Roman"/>
          <w:sz w:val="24"/>
          <w:szCs w:val="24"/>
        </w:rPr>
      </w:pPr>
    </w:p>
    <w:p w:rsidR="000C6C6D" w:rsidRPr="00D87307" w:rsidRDefault="000C6C6D" w:rsidP="000C6C6D">
      <w:pPr>
        <w:tabs>
          <w:tab w:val="left" w:pos="1260"/>
        </w:tabs>
        <w:spacing w:after="0" w:line="240" w:lineRule="auto"/>
        <w:jc w:val="center"/>
        <w:rPr>
          <w:rFonts w:ascii="Times New Roman" w:hAnsi="Times New Roman"/>
          <w:b/>
          <w:sz w:val="44"/>
          <w:szCs w:val="44"/>
        </w:rPr>
      </w:pPr>
      <w:r w:rsidRPr="00D87307">
        <w:rPr>
          <w:rFonts w:ascii="Times New Roman" w:hAnsi="Times New Roman"/>
          <w:b/>
          <w:sz w:val="44"/>
          <w:szCs w:val="44"/>
        </w:rPr>
        <w:t xml:space="preserve">Дополнения и изменения </w:t>
      </w:r>
    </w:p>
    <w:p w:rsidR="000C6C6D" w:rsidRPr="00D87307" w:rsidRDefault="000C6C6D" w:rsidP="000C6C6D">
      <w:pPr>
        <w:tabs>
          <w:tab w:val="left" w:pos="1260"/>
        </w:tabs>
        <w:spacing w:after="0" w:line="240" w:lineRule="auto"/>
        <w:jc w:val="center"/>
        <w:rPr>
          <w:rFonts w:ascii="Times New Roman" w:hAnsi="Times New Roman"/>
          <w:b/>
          <w:sz w:val="44"/>
          <w:szCs w:val="44"/>
        </w:rPr>
      </w:pPr>
      <w:r w:rsidRPr="00D87307">
        <w:rPr>
          <w:rFonts w:ascii="Times New Roman" w:hAnsi="Times New Roman"/>
          <w:b/>
          <w:sz w:val="44"/>
          <w:szCs w:val="44"/>
        </w:rPr>
        <w:t>к коллективному  договору</w:t>
      </w:r>
    </w:p>
    <w:p w:rsidR="000C6C6D" w:rsidRPr="00195A08" w:rsidRDefault="000C6C6D" w:rsidP="000C6C6D">
      <w:pPr>
        <w:tabs>
          <w:tab w:val="left" w:pos="1260"/>
        </w:tabs>
        <w:spacing w:after="0" w:line="240" w:lineRule="auto"/>
        <w:jc w:val="center"/>
        <w:rPr>
          <w:rFonts w:ascii="Times New Roman" w:hAnsi="Times New Roman"/>
          <w:b/>
          <w:sz w:val="52"/>
          <w:szCs w:val="52"/>
        </w:rPr>
      </w:pPr>
    </w:p>
    <w:p w:rsidR="000C6C6D" w:rsidRPr="007A670B" w:rsidRDefault="000C6C6D" w:rsidP="000C6C6D">
      <w:pPr>
        <w:spacing w:after="0" w:line="240" w:lineRule="auto"/>
        <w:jc w:val="center"/>
        <w:rPr>
          <w:rFonts w:ascii="Times New Roman" w:hAnsi="Times New Roman"/>
          <w:b/>
          <w:sz w:val="44"/>
          <w:szCs w:val="44"/>
        </w:rPr>
      </w:pPr>
      <w:r w:rsidRPr="007A670B">
        <w:rPr>
          <w:rFonts w:ascii="Times New Roman" w:hAnsi="Times New Roman"/>
          <w:b/>
          <w:sz w:val="44"/>
          <w:szCs w:val="44"/>
        </w:rPr>
        <w:t xml:space="preserve">Муниципального казенного общеобразовательного учреждения </w:t>
      </w:r>
    </w:p>
    <w:p w:rsidR="000C6C6D" w:rsidRPr="007A670B" w:rsidRDefault="000C6C6D" w:rsidP="000C6C6D">
      <w:pPr>
        <w:spacing w:after="0" w:line="240" w:lineRule="auto"/>
        <w:jc w:val="center"/>
        <w:rPr>
          <w:rFonts w:ascii="Times New Roman" w:hAnsi="Times New Roman"/>
          <w:b/>
          <w:sz w:val="44"/>
          <w:szCs w:val="44"/>
        </w:rPr>
      </w:pPr>
      <w:r w:rsidRPr="007A670B">
        <w:rPr>
          <w:rFonts w:ascii="Times New Roman" w:hAnsi="Times New Roman"/>
          <w:b/>
          <w:sz w:val="44"/>
          <w:szCs w:val="44"/>
        </w:rPr>
        <w:t>«</w:t>
      </w:r>
      <w:r w:rsidR="00674D7A" w:rsidRPr="007A670B">
        <w:rPr>
          <w:rFonts w:ascii="Times New Roman" w:hAnsi="Times New Roman"/>
          <w:b/>
          <w:sz w:val="44"/>
          <w:szCs w:val="44"/>
        </w:rPr>
        <w:t>О</w:t>
      </w:r>
      <w:r w:rsidR="00CA2C1D" w:rsidRPr="007A670B">
        <w:rPr>
          <w:rFonts w:ascii="Times New Roman" w:hAnsi="Times New Roman"/>
          <w:b/>
          <w:sz w:val="44"/>
          <w:szCs w:val="44"/>
        </w:rPr>
        <w:t>сновная</w:t>
      </w:r>
      <w:r w:rsidRPr="007A670B">
        <w:rPr>
          <w:rFonts w:ascii="Times New Roman" w:hAnsi="Times New Roman"/>
          <w:b/>
          <w:sz w:val="44"/>
          <w:szCs w:val="44"/>
        </w:rPr>
        <w:t xml:space="preserve"> общеобразовательная </w:t>
      </w:r>
    </w:p>
    <w:p w:rsidR="00674D7A" w:rsidRPr="007A670B" w:rsidRDefault="000C6C6D" w:rsidP="000C6C6D">
      <w:pPr>
        <w:spacing w:after="0" w:line="240" w:lineRule="auto"/>
        <w:jc w:val="center"/>
        <w:rPr>
          <w:rFonts w:ascii="Times New Roman" w:hAnsi="Times New Roman"/>
          <w:b/>
          <w:sz w:val="44"/>
          <w:szCs w:val="44"/>
        </w:rPr>
      </w:pPr>
      <w:r w:rsidRPr="007A670B">
        <w:rPr>
          <w:rFonts w:ascii="Times New Roman" w:hAnsi="Times New Roman"/>
          <w:b/>
          <w:sz w:val="44"/>
          <w:szCs w:val="44"/>
        </w:rPr>
        <w:t>школа № 2  г</w:t>
      </w:r>
      <w:proofErr w:type="gramStart"/>
      <w:r w:rsidRPr="007A670B">
        <w:rPr>
          <w:rFonts w:ascii="Times New Roman" w:hAnsi="Times New Roman"/>
          <w:b/>
          <w:sz w:val="44"/>
          <w:szCs w:val="44"/>
        </w:rPr>
        <w:t>.О</w:t>
      </w:r>
      <w:proofErr w:type="gramEnd"/>
      <w:r w:rsidRPr="007A670B">
        <w:rPr>
          <w:rFonts w:ascii="Times New Roman" w:hAnsi="Times New Roman"/>
          <w:b/>
          <w:sz w:val="44"/>
          <w:szCs w:val="44"/>
        </w:rPr>
        <w:t>лонца</w:t>
      </w:r>
    </w:p>
    <w:p w:rsidR="007A670B" w:rsidRPr="007A670B" w:rsidRDefault="00674D7A" w:rsidP="007A670B">
      <w:pPr>
        <w:spacing w:after="0" w:line="240" w:lineRule="auto"/>
        <w:jc w:val="center"/>
        <w:rPr>
          <w:rFonts w:ascii="Times New Roman" w:hAnsi="Times New Roman"/>
          <w:b/>
          <w:sz w:val="44"/>
          <w:szCs w:val="44"/>
        </w:rPr>
      </w:pPr>
      <w:r w:rsidRPr="007A670B">
        <w:rPr>
          <w:rFonts w:ascii="Times New Roman" w:hAnsi="Times New Roman"/>
          <w:b/>
          <w:sz w:val="44"/>
          <w:szCs w:val="44"/>
        </w:rPr>
        <w:t>им</w:t>
      </w:r>
      <w:r w:rsidR="007A670B" w:rsidRPr="007A670B">
        <w:rPr>
          <w:rFonts w:ascii="Times New Roman" w:hAnsi="Times New Roman"/>
          <w:b/>
          <w:sz w:val="44"/>
          <w:szCs w:val="44"/>
        </w:rPr>
        <w:t>ени</w:t>
      </w:r>
      <w:r w:rsidRPr="007A670B">
        <w:rPr>
          <w:rFonts w:ascii="Times New Roman" w:hAnsi="Times New Roman"/>
          <w:b/>
          <w:sz w:val="44"/>
          <w:szCs w:val="44"/>
        </w:rPr>
        <w:t xml:space="preserve"> Сорвина В</w:t>
      </w:r>
      <w:r w:rsidR="007A670B" w:rsidRPr="007A670B">
        <w:rPr>
          <w:rFonts w:ascii="Times New Roman" w:hAnsi="Times New Roman"/>
          <w:b/>
          <w:sz w:val="44"/>
          <w:szCs w:val="44"/>
        </w:rPr>
        <w:t xml:space="preserve">алентина </w:t>
      </w:r>
      <w:r w:rsidRPr="007A670B">
        <w:rPr>
          <w:rFonts w:ascii="Times New Roman" w:hAnsi="Times New Roman"/>
          <w:b/>
          <w:sz w:val="44"/>
          <w:szCs w:val="44"/>
        </w:rPr>
        <w:t>Д</w:t>
      </w:r>
      <w:r w:rsidR="007A670B" w:rsidRPr="007A670B">
        <w:rPr>
          <w:rFonts w:ascii="Times New Roman" w:hAnsi="Times New Roman"/>
          <w:b/>
          <w:sz w:val="44"/>
          <w:szCs w:val="44"/>
        </w:rPr>
        <w:t>митриевича</w:t>
      </w:r>
      <w:r w:rsidR="000C6C6D" w:rsidRPr="007A670B">
        <w:rPr>
          <w:rFonts w:ascii="Times New Roman" w:hAnsi="Times New Roman"/>
          <w:b/>
          <w:sz w:val="44"/>
          <w:szCs w:val="44"/>
        </w:rPr>
        <w:t>»</w:t>
      </w:r>
    </w:p>
    <w:p w:rsidR="000C6C6D" w:rsidRPr="00DB356E" w:rsidRDefault="000C6C6D" w:rsidP="000C6C6D">
      <w:pPr>
        <w:spacing w:after="0" w:line="240" w:lineRule="auto"/>
        <w:jc w:val="center"/>
        <w:rPr>
          <w:rFonts w:ascii="Times New Roman" w:hAnsi="Times New Roman"/>
          <w:b/>
          <w:sz w:val="44"/>
          <w:szCs w:val="44"/>
        </w:rPr>
      </w:pPr>
      <w:r>
        <w:rPr>
          <w:rFonts w:ascii="Times New Roman" w:hAnsi="Times New Roman"/>
          <w:b/>
          <w:sz w:val="44"/>
          <w:szCs w:val="44"/>
        </w:rPr>
        <w:t>на 2020-2023 год.</w:t>
      </w:r>
    </w:p>
    <w:p w:rsidR="000C6C6D" w:rsidRDefault="000C6C6D" w:rsidP="000C6C6D"/>
    <w:p w:rsidR="000C6C6D" w:rsidRDefault="000C6C6D" w:rsidP="000C6C6D"/>
    <w:p w:rsidR="00D87307" w:rsidRDefault="00D87307" w:rsidP="000C6C6D"/>
    <w:p w:rsidR="000C6C6D" w:rsidRPr="005B413F" w:rsidRDefault="000C6C6D" w:rsidP="000C6C6D">
      <w:pPr>
        <w:shd w:val="clear" w:color="auto" w:fill="FFFFFF"/>
        <w:spacing w:line="240" w:lineRule="auto"/>
        <w:jc w:val="right"/>
        <w:rPr>
          <w:rFonts w:ascii="Times New Roman" w:hAnsi="Times New Roman"/>
          <w:spacing w:val="-2"/>
          <w:sz w:val="24"/>
          <w:szCs w:val="24"/>
        </w:rPr>
      </w:pPr>
      <w:r w:rsidRPr="005B413F">
        <w:rPr>
          <w:rFonts w:ascii="Times New Roman" w:hAnsi="Times New Roman"/>
          <w:spacing w:val="-4"/>
          <w:sz w:val="24"/>
          <w:szCs w:val="24"/>
        </w:rPr>
        <w:t xml:space="preserve">Утверждено на общем </w:t>
      </w:r>
      <w:r w:rsidRPr="005B413F">
        <w:rPr>
          <w:rFonts w:ascii="Times New Roman" w:hAnsi="Times New Roman"/>
          <w:spacing w:val="-2"/>
          <w:sz w:val="24"/>
          <w:szCs w:val="24"/>
        </w:rPr>
        <w:t xml:space="preserve">собрании </w:t>
      </w:r>
    </w:p>
    <w:p w:rsidR="000C6C6D" w:rsidRPr="005B413F" w:rsidRDefault="000C6C6D" w:rsidP="000C6C6D">
      <w:pPr>
        <w:shd w:val="clear" w:color="auto" w:fill="FFFFFF"/>
        <w:spacing w:line="240" w:lineRule="auto"/>
        <w:ind w:left="5760"/>
        <w:jc w:val="right"/>
        <w:rPr>
          <w:rFonts w:ascii="Times New Roman" w:hAnsi="Times New Roman"/>
          <w:spacing w:val="4"/>
          <w:sz w:val="24"/>
          <w:szCs w:val="24"/>
        </w:rPr>
      </w:pPr>
      <w:r w:rsidRPr="005B413F">
        <w:rPr>
          <w:rFonts w:ascii="Times New Roman" w:hAnsi="Times New Roman"/>
          <w:spacing w:val="4"/>
          <w:sz w:val="24"/>
          <w:szCs w:val="24"/>
        </w:rPr>
        <w:t xml:space="preserve">трудового коллектива школы </w:t>
      </w:r>
    </w:p>
    <w:p w:rsidR="000C6C6D" w:rsidRDefault="00ED42BA" w:rsidP="000C6C6D">
      <w:pPr>
        <w:shd w:val="clear" w:color="auto" w:fill="FFFFFF"/>
        <w:spacing w:line="240" w:lineRule="auto"/>
        <w:ind w:left="5760"/>
        <w:jc w:val="right"/>
        <w:rPr>
          <w:rFonts w:ascii="Times New Roman" w:hAnsi="Times New Roman"/>
          <w:spacing w:val="4"/>
          <w:sz w:val="24"/>
          <w:szCs w:val="24"/>
        </w:rPr>
      </w:pPr>
      <w:r>
        <w:rPr>
          <w:rFonts w:ascii="Times New Roman" w:hAnsi="Times New Roman"/>
          <w:spacing w:val="4"/>
          <w:sz w:val="24"/>
          <w:szCs w:val="24"/>
        </w:rPr>
        <w:t>протокол № 2</w:t>
      </w:r>
      <w:r w:rsidR="000C6C6D" w:rsidRPr="005B413F">
        <w:rPr>
          <w:rFonts w:ascii="Times New Roman" w:hAnsi="Times New Roman"/>
          <w:spacing w:val="4"/>
          <w:sz w:val="24"/>
          <w:szCs w:val="24"/>
        </w:rPr>
        <w:t xml:space="preserve"> от </w:t>
      </w:r>
      <w:r w:rsidR="003E15E7">
        <w:rPr>
          <w:rFonts w:ascii="Times New Roman" w:hAnsi="Times New Roman"/>
          <w:spacing w:val="4"/>
          <w:sz w:val="24"/>
          <w:szCs w:val="24"/>
        </w:rPr>
        <w:t>10</w:t>
      </w:r>
      <w:r w:rsidR="000C6C6D">
        <w:rPr>
          <w:rFonts w:ascii="Times New Roman" w:hAnsi="Times New Roman"/>
          <w:spacing w:val="4"/>
          <w:sz w:val="24"/>
          <w:szCs w:val="24"/>
        </w:rPr>
        <w:t>.0</w:t>
      </w:r>
      <w:r>
        <w:rPr>
          <w:rFonts w:ascii="Times New Roman" w:hAnsi="Times New Roman"/>
          <w:spacing w:val="4"/>
          <w:sz w:val="24"/>
          <w:szCs w:val="24"/>
        </w:rPr>
        <w:t>3</w:t>
      </w:r>
      <w:r w:rsidR="000C6C6D" w:rsidRPr="005B413F">
        <w:rPr>
          <w:rFonts w:ascii="Times New Roman" w:hAnsi="Times New Roman"/>
          <w:spacing w:val="4"/>
          <w:sz w:val="24"/>
          <w:szCs w:val="24"/>
        </w:rPr>
        <w:t>.</w:t>
      </w:r>
      <w:r>
        <w:rPr>
          <w:rFonts w:ascii="Times New Roman" w:hAnsi="Times New Roman"/>
          <w:spacing w:val="4"/>
          <w:sz w:val="24"/>
          <w:szCs w:val="24"/>
        </w:rPr>
        <w:t>2023</w:t>
      </w:r>
      <w:r w:rsidR="000C6C6D" w:rsidRPr="005B413F">
        <w:rPr>
          <w:rFonts w:ascii="Times New Roman" w:hAnsi="Times New Roman"/>
          <w:spacing w:val="4"/>
          <w:sz w:val="24"/>
          <w:szCs w:val="24"/>
        </w:rPr>
        <w:t>г.</w:t>
      </w:r>
    </w:p>
    <w:tbl>
      <w:tblPr>
        <w:tblStyle w:val="a4"/>
        <w:tblpPr w:leftFromText="180" w:rightFromText="180" w:vertAnchor="text" w:horzAnchor="margin" w:tblpXSpec="center" w:tblpY="404"/>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2"/>
        <w:gridCol w:w="5352"/>
      </w:tblGrid>
      <w:tr w:rsidR="00ED42BA" w:rsidTr="00C11B69">
        <w:tc>
          <w:tcPr>
            <w:tcW w:w="4962" w:type="dxa"/>
          </w:tcPr>
          <w:p w:rsidR="00ED42BA" w:rsidRPr="00ED42BA" w:rsidRDefault="00ED42BA" w:rsidP="00ED42BA">
            <w:pPr>
              <w:rPr>
                <w:rFonts w:ascii="Times New Roman" w:hAnsi="Times New Roman"/>
                <w:b/>
                <w:spacing w:val="4"/>
                <w:sz w:val="24"/>
                <w:szCs w:val="24"/>
              </w:rPr>
            </w:pPr>
            <w:r>
              <w:rPr>
                <w:rFonts w:ascii="Times New Roman" w:hAnsi="Times New Roman"/>
                <w:b/>
                <w:spacing w:val="4"/>
                <w:sz w:val="24"/>
                <w:szCs w:val="24"/>
              </w:rPr>
              <w:t>От работо</w:t>
            </w:r>
            <w:r w:rsidRPr="00ED42BA">
              <w:rPr>
                <w:rFonts w:ascii="Times New Roman" w:hAnsi="Times New Roman"/>
                <w:b/>
                <w:spacing w:val="4"/>
                <w:sz w:val="24"/>
                <w:szCs w:val="24"/>
              </w:rPr>
              <w:t>дателя:</w:t>
            </w:r>
          </w:p>
        </w:tc>
        <w:tc>
          <w:tcPr>
            <w:tcW w:w="5352" w:type="dxa"/>
          </w:tcPr>
          <w:p w:rsidR="00ED42BA" w:rsidRPr="00ED42BA" w:rsidRDefault="00ED42BA" w:rsidP="00ED42BA">
            <w:pPr>
              <w:jc w:val="right"/>
              <w:rPr>
                <w:rFonts w:ascii="Times New Roman" w:hAnsi="Times New Roman"/>
                <w:b/>
                <w:spacing w:val="4"/>
                <w:sz w:val="24"/>
                <w:szCs w:val="24"/>
              </w:rPr>
            </w:pPr>
            <w:r w:rsidRPr="00ED42BA">
              <w:rPr>
                <w:rFonts w:ascii="Times New Roman" w:hAnsi="Times New Roman"/>
                <w:b/>
                <w:spacing w:val="4"/>
                <w:sz w:val="24"/>
                <w:szCs w:val="24"/>
              </w:rPr>
              <w:t>От работников:</w:t>
            </w:r>
          </w:p>
        </w:tc>
      </w:tr>
      <w:tr w:rsidR="00ED42BA" w:rsidTr="00C11B69">
        <w:tc>
          <w:tcPr>
            <w:tcW w:w="4962" w:type="dxa"/>
          </w:tcPr>
          <w:p w:rsidR="00ED42BA" w:rsidRDefault="00ED42BA" w:rsidP="00ED42BA">
            <w:pPr>
              <w:jc w:val="both"/>
              <w:rPr>
                <w:rFonts w:ascii="Times New Roman" w:hAnsi="Times New Roman"/>
                <w:spacing w:val="4"/>
                <w:sz w:val="24"/>
                <w:szCs w:val="24"/>
              </w:rPr>
            </w:pPr>
            <w:r>
              <w:rPr>
                <w:rFonts w:ascii="Times New Roman" w:hAnsi="Times New Roman"/>
                <w:spacing w:val="4"/>
                <w:sz w:val="24"/>
                <w:szCs w:val="24"/>
              </w:rPr>
              <w:t>Директор МКОУ «ООШ №2 г</w:t>
            </w:r>
            <w:proofErr w:type="gramStart"/>
            <w:r>
              <w:rPr>
                <w:rFonts w:ascii="Times New Roman" w:hAnsi="Times New Roman"/>
                <w:spacing w:val="4"/>
                <w:sz w:val="24"/>
                <w:szCs w:val="24"/>
              </w:rPr>
              <w:t>.О</w:t>
            </w:r>
            <w:proofErr w:type="gramEnd"/>
            <w:r>
              <w:rPr>
                <w:rFonts w:ascii="Times New Roman" w:hAnsi="Times New Roman"/>
                <w:spacing w:val="4"/>
                <w:sz w:val="24"/>
                <w:szCs w:val="24"/>
              </w:rPr>
              <w:t>лонца</w:t>
            </w:r>
            <w:r w:rsidR="00D87307">
              <w:rPr>
                <w:rFonts w:ascii="Times New Roman" w:hAnsi="Times New Roman"/>
                <w:spacing w:val="4"/>
                <w:sz w:val="24"/>
                <w:szCs w:val="24"/>
              </w:rPr>
              <w:t xml:space="preserve"> </w:t>
            </w:r>
            <w:r>
              <w:rPr>
                <w:rFonts w:ascii="Times New Roman" w:hAnsi="Times New Roman"/>
                <w:spacing w:val="4"/>
                <w:sz w:val="24"/>
                <w:szCs w:val="24"/>
              </w:rPr>
              <w:t>им.Сорвина В.Д.»</w:t>
            </w:r>
          </w:p>
          <w:p w:rsidR="00ED42BA" w:rsidRDefault="00ED42BA" w:rsidP="00ED42BA">
            <w:pPr>
              <w:rPr>
                <w:rFonts w:ascii="Times New Roman" w:hAnsi="Times New Roman"/>
                <w:spacing w:val="4"/>
                <w:sz w:val="24"/>
                <w:szCs w:val="24"/>
              </w:rPr>
            </w:pPr>
          </w:p>
          <w:p w:rsidR="00ED42BA" w:rsidRDefault="00ED42BA" w:rsidP="00ED42BA">
            <w:pPr>
              <w:rPr>
                <w:rFonts w:ascii="Times New Roman" w:hAnsi="Times New Roman"/>
                <w:spacing w:val="4"/>
                <w:sz w:val="24"/>
                <w:szCs w:val="24"/>
              </w:rPr>
            </w:pPr>
            <w:r>
              <w:rPr>
                <w:rFonts w:ascii="Times New Roman" w:hAnsi="Times New Roman"/>
                <w:spacing w:val="4"/>
                <w:sz w:val="24"/>
                <w:szCs w:val="24"/>
              </w:rPr>
              <w:t>_______________________/А.А.Фадеева</w:t>
            </w:r>
          </w:p>
          <w:p w:rsidR="00674D7A" w:rsidRDefault="00674D7A" w:rsidP="00ED42BA">
            <w:pPr>
              <w:rPr>
                <w:rFonts w:ascii="Times New Roman" w:hAnsi="Times New Roman"/>
                <w:spacing w:val="4"/>
                <w:sz w:val="24"/>
                <w:szCs w:val="24"/>
              </w:rPr>
            </w:pPr>
          </w:p>
          <w:p w:rsidR="00674D7A" w:rsidRPr="00CA2C1D" w:rsidRDefault="00674D7A" w:rsidP="00ED42BA">
            <w:pPr>
              <w:rPr>
                <w:rFonts w:ascii="Times New Roman" w:hAnsi="Times New Roman"/>
                <w:spacing w:val="4"/>
                <w:sz w:val="24"/>
                <w:szCs w:val="24"/>
              </w:rPr>
            </w:pPr>
            <w:r w:rsidRPr="00CA2C1D">
              <w:rPr>
                <w:rFonts w:ascii="Times New Roman" w:hAnsi="Times New Roman"/>
                <w:spacing w:val="4"/>
                <w:sz w:val="24"/>
                <w:szCs w:val="24"/>
              </w:rPr>
              <w:t>МП</w:t>
            </w:r>
          </w:p>
        </w:tc>
        <w:tc>
          <w:tcPr>
            <w:tcW w:w="5352" w:type="dxa"/>
          </w:tcPr>
          <w:p w:rsidR="00ED42BA" w:rsidRDefault="00ED42BA" w:rsidP="00ED42BA">
            <w:pPr>
              <w:jc w:val="both"/>
              <w:rPr>
                <w:rFonts w:ascii="Times New Roman" w:hAnsi="Times New Roman"/>
                <w:spacing w:val="4"/>
                <w:sz w:val="24"/>
                <w:szCs w:val="24"/>
              </w:rPr>
            </w:pPr>
            <w:r>
              <w:rPr>
                <w:rFonts w:ascii="Times New Roman" w:hAnsi="Times New Roman"/>
                <w:spacing w:val="4"/>
                <w:sz w:val="24"/>
                <w:szCs w:val="24"/>
              </w:rPr>
              <w:t>Председатель первичной профсоюзной организации МКОУ «ООШ №2 г</w:t>
            </w:r>
            <w:proofErr w:type="gramStart"/>
            <w:r>
              <w:rPr>
                <w:rFonts w:ascii="Times New Roman" w:hAnsi="Times New Roman"/>
                <w:spacing w:val="4"/>
                <w:sz w:val="24"/>
                <w:szCs w:val="24"/>
              </w:rPr>
              <w:t>.О</w:t>
            </w:r>
            <w:proofErr w:type="gramEnd"/>
            <w:r>
              <w:rPr>
                <w:rFonts w:ascii="Times New Roman" w:hAnsi="Times New Roman"/>
                <w:spacing w:val="4"/>
                <w:sz w:val="24"/>
                <w:szCs w:val="24"/>
              </w:rPr>
              <w:t>лонца</w:t>
            </w:r>
            <w:r w:rsidR="00D87307">
              <w:rPr>
                <w:rFonts w:ascii="Times New Roman" w:hAnsi="Times New Roman"/>
                <w:spacing w:val="4"/>
                <w:sz w:val="24"/>
                <w:szCs w:val="24"/>
              </w:rPr>
              <w:t xml:space="preserve"> </w:t>
            </w:r>
            <w:r>
              <w:rPr>
                <w:rFonts w:ascii="Times New Roman" w:hAnsi="Times New Roman"/>
                <w:spacing w:val="4"/>
                <w:sz w:val="24"/>
                <w:szCs w:val="24"/>
              </w:rPr>
              <w:t>им.Сорвина В.Д.»</w:t>
            </w:r>
          </w:p>
          <w:p w:rsidR="00ED42BA" w:rsidRDefault="00ED42BA" w:rsidP="00ED42BA">
            <w:pPr>
              <w:jc w:val="both"/>
              <w:rPr>
                <w:rFonts w:ascii="Times New Roman" w:hAnsi="Times New Roman"/>
                <w:spacing w:val="4"/>
                <w:sz w:val="24"/>
                <w:szCs w:val="24"/>
              </w:rPr>
            </w:pPr>
            <w:r>
              <w:rPr>
                <w:rFonts w:ascii="Times New Roman" w:hAnsi="Times New Roman"/>
                <w:spacing w:val="4"/>
                <w:sz w:val="24"/>
                <w:szCs w:val="24"/>
              </w:rPr>
              <w:t>______________________/Н.И.Андреева</w:t>
            </w:r>
          </w:p>
          <w:p w:rsidR="00ED42BA" w:rsidRDefault="00ED42BA" w:rsidP="00ED42BA">
            <w:pPr>
              <w:jc w:val="right"/>
              <w:rPr>
                <w:rFonts w:ascii="Times New Roman" w:hAnsi="Times New Roman"/>
                <w:spacing w:val="4"/>
                <w:sz w:val="24"/>
                <w:szCs w:val="24"/>
              </w:rPr>
            </w:pPr>
          </w:p>
        </w:tc>
      </w:tr>
    </w:tbl>
    <w:p w:rsidR="000C6C6D" w:rsidRDefault="00924EE2" w:rsidP="000C6C6D">
      <w:pPr>
        <w:pStyle w:val="Arial12pt"/>
        <w:ind w:right="2"/>
        <w:jc w:val="both"/>
        <w:rPr>
          <w:rFonts w:ascii="Times New Roman" w:hAnsi="Times New Roman" w:cs="Times New Roman"/>
          <w:b w:val="0"/>
          <w:color w:val="auto"/>
        </w:rPr>
      </w:pPr>
      <w:r>
        <w:rPr>
          <w:rFonts w:ascii="Times New Roman" w:hAnsi="Times New Roman" w:cs="Times New Roman"/>
          <w:b w:val="0"/>
          <w:color w:val="auto"/>
        </w:rPr>
        <w:t>Дополнения и изменения прош</w:t>
      </w:r>
      <w:r w:rsidR="000C6C6D" w:rsidRPr="005B413F">
        <w:rPr>
          <w:rFonts w:ascii="Times New Roman" w:hAnsi="Times New Roman" w:cs="Times New Roman"/>
          <w:b w:val="0"/>
          <w:color w:val="auto"/>
        </w:rPr>
        <w:t>л</w:t>
      </w:r>
      <w:r>
        <w:rPr>
          <w:rFonts w:ascii="Times New Roman" w:hAnsi="Times New Roman" w:cs="Times New Roman"/>
          <w:b w:val="0"/>
          <w:color w:val="auto"/>
        </w:rPr>
        <w:t xml:space="preserve">и </w:t>
      </w:r>
      <w:r w:rsidR="000C6C6D" w:rsidRPr="005B413F">
        <w:rPr>
          <w:rFonts w:ascii="Times New Roman" w:hAnsi="Times New Roman" w:cs="Times New Roman"/>
          <w:b w:val="0"/>
          <w:color w:val="auto"/>
        </w:rPr>
        <w:t xml:space="preserve"> уведомительную регистрацию в Управлении труда и занятости Республики Карелия, рег. № ______________   от__________________20__г._</w:t>
      </w:r>
    </w:p>
    <w:p w:rsidR="004C6D72" w:rsidRPr="00CA2C1D" w:rsidRDefault="004C6D72" w:rsidP="004C6D72">
      <w:pPr>
        <w:pStyle w:val="Arial12pt"/>
        <w:spacing w:before="0" w:after="0"/>
        <w:ind w:right="2"/>
        <w:jc w:val="both"/>
        <w:rPr>
          <w:rFonts w:ascii="Times New Roman" w:hAnsi="Times New Roman" w:cs="Times New Roman"/>
          <w:b w:val="0"/>
          <w:color w:val="auto"/>
        </w:rPr>
      </w:pPr>
      <w:r w:rsidRPr="00CA2C1D">
        <w:rPr>
          <w:rFonts w:ascii="Times New Roman" w:hAnsi="Times New Roman" w:cs="Times New Roman"/>
          <w:b w:val="0"/>
          <w:color w:val="auto"/>
        </w:rPr>
        <w:t>Начальник отдела трудовых отношений и государственной экспертизы условий труда Управления труда и занятости Республики Карелия</w:t>
      </w:r>
    </w:p>
    <w:p w:rsidR="004C6D72" w:rsidRPr="00CA2C1D" w:rsidRDefault="004C6D72" w:rsidP="004C6D72">
      <w:pPr>
        <w:pStyle w:val="a5"/>
        <w:jc w:val="center"/>
        <w:rPr>
          <w:color w:val="auto"/>
          <w:sz w:val="24"/>
          <w:szCs w:val="24"/>
        </w:rPr>
      </w:pPr>
    </w:p>
    <w:p w:rsidR="004C6D72" w:rsidRPr="00CA2C1D" w:rsidRDefault="004C6D72" w:rsidP="004C6D72">
      <w:pPr>
        <w:pStyle w:val="a5"/>
        <w:jc w:val="center"/>
        <w:rPr>
          <w:b/>
          <w:color w:val="auto"/>
          <w:sz w:val="24"/>
          <w:szCs w:val="24"/>
        </w:rPr>
      </w:pPr>
      <w:r w:rsidRPr="00CA2C1D">
        <w:rPr>
          <w:color w:val="auto"/>
          <w:sz w:val="24"/>
          <w:szCs w:val="24"/>
        </w:rPr>
        <w:t>__________________________________________________________</w:t>
      </w:r>
    </w:p>
    <w:p w:rsidR="004C6D72" w:rsidRPr="00CA2C1D" w:rsidRDefault="004C6D72" w:rsidP="004C6D72">
      <w:pPr>
        <w:pStyle w:val="a5"/>
        <w:jc w:val="center"/>
        <w:rPr>
          <w:color w:val="auto"/>
          <w:sz w:val="20"/>
          <w:szCs w:val="20"/>
        </w:rPr>
      </w:pPr>
      <w:r w:rsidRPr="00CA2C1D">
        <w:rPr>
          <w:color w:val="auto"/>
          <w:sz w:val="24"/>
          <w:szCs w:val="24"/>
        </w:rPr>
        <w:t>(</w:t>
      </w:r>
      <w:r w:rsidRPr="00CA2C1D">
        <w:rPr>
          <w:color w:val="auto"/>
          <w:sz w:val="20"/>
          <w:szCs w:val="20"/>
        </w:rPr>
        <w:t>подпись, фамилия, инициалы)</w:t>
      </w:r>
    </w:p>
    <w:p w:rsidR="004C6D72" w:rsidRDefault="004C6D72" w:rsidP="003C5230">
      <w:pPr>
        <w:pStyle w:val="12pt"/>
        <w:spacing w:line="360" w:lineRule="auto"/>
        <w:ind w:left="-567" w:firstLine="0"/>
        <w:rPr>
          <w:color w:val="auto"/>
        </w:rPr>
      </w:pPr>
    </w:p>
    <w:p w:rsidR="003C5230" w:rsidRPr="00CA2C1D" w:rsidRDefault="003C5230" w:rsidP="00D87307">
      <w:pPr>
        <w:pStyle w:val="12pt"/>
        <w:spacing w:line="360" w:lineRule="auto"/>
        <w:ind w:left="-567" w:firstLine="567"/>
        <w:rPr>
          <w:color w:val="auto"/>
        </w:rPr>
      </w:pPr>
      <w:r w:rsidRPr="001728F6">
        <w:rPr>
          <w:color w:val="auto"/>
        </w:rPr>
        <w:t>Работодатель,</w:t>
      </w:r>
      <w:r w:rsidR="00D87307">
        <w:rPr>
          <w:color w:val="auto"/>
        </w:rPr>
        <w:t xml:space="preserve"> </w:t>
      </w:r>
      <w:r w:rsidRPr="001728F6">
        <w:rPr>
          <w:color w:val="auto"/>
        </w:rPr>
        <w:t>в лице  действующего директора   Муниципального  казенного  общеобраз</w:t>
      </w:r>
      <w:r w:rsidR="00ED42BA">
        <w:rPr>
          <w:color w:val="auto"/>
        </w:rPr>
        <w:t>овательного  учреждения «Основная</w:t>
      </w:r>
      <w:r w:rsidRPr="001728F6">
        <w:rPr>
          <w:color w:val="auto"/>
        </w:rPr>
        <w:t xml:space="preserve"> общеобразовательная школа №2 г</w:t>
      </w:r>
      <w:proofErr w:type="gramStart"/>
      <w:r w:rsidRPr="001728F6">
        <w:rPr>
          <w:color w:val="auto"/>
        </w:rPr>
        <w:t>.О</w:t>
      </w:r>
      <w:proofErr w:type="gramEnd"/>
      <w:r w:rsidRPr="001728F6">
        <w:rPr>
          <w:color w:val="auto"/>
        </w:rPr>
        <w:t>лонца</w:t>
      </w:r>
      <w:r w:rsidR="00ED42BA">
        <w:rPr>
          <w:color w:val="auto"/>
        </w:rPr>
        <w:t xml:space="preserve"> имени Сорвина Валентина Дмитриевича</w:t>
      </w:r>
      <w:r w:rsidRPr="001728F6">
        <w:rPr>
          <w:color w:val="auto"/>
        </w:rPr>
        <w:t>», с одной стороны</w:t>
      </w:r>
      <w:r w:rsidRPr="006A52C9">
        <w:rPr>
          <w:color w:val="000000" w:themeColor="text1"/>
        </w:rPr>
        <w:t xml:space="preserve">(далее Работодатель) </w:t>
      </w:r>
      <w:r w:rsidRPr="001728F6">
        <w:rPr>
          <w:color w:val="auto"/>
        </w:rPr>
        <w:t>и работники,  в лице  действующего председателя первичной профсоюзной организации</w:t>
      </w:r>
      <w:r w:rsidRPr="006A52C9">
        <w:rPr>
          <w:color w:val="000000" w:themeColor="text1"/>
        </w:rPr>
        <w:t>(далее Профком)</w:t>
      </w:r>
      <w:r w:rsidR="00DC4E0E">
        <w:rPr>
          <w:color w:val="auto"/>
        </w:rPr>
        <w:t>,</w:t>
      </w:r>
      <w:r w:rsidR="00DC4E0E">
        <w:rPr>
          <w:color w:val="548DD4" w:themeColor="text2" w:themeTint="99"/>
        </w:rPr>
        <w:t xml:space="preserve"> </w:t>
      </w:r>
      <w:r w:rsidR="00DC4E0E" w:rsidRPr="00CA2C1D">
        <w:rPr>
          <w:color w:val="auto"/>
        </w:rPr>
        <w:t>с другой стороны</w:t>
      </w:r>
      <w:r w:rsidR="004C6D72" w:rsidRPr="00CA2C1D">
        <w:rPr>
          <w:color w:val="auto"/>
        </w:rPr>
        <w:t>, действуя в соответствии со статьей 44 Т</w:t>
      </w:r>
      <w:r w:rsidR="00CE445B" w:rsidRPr="00CA2C1D">
        <w:rPr>
          <w:color w:val="auto"/>
        </w:rPr>
        <w:t>рудового кодекса</w:t>
      </w:r>
      <w:r w:rsidR="004C6D72" w:rsidRPr="00CA2C1D">
        <w:rPr>
          <w:color w:val="auto"/>
        </w:rPr>
        <w:t xml:space="preserve"> Р</w:t>
      </w:r>
      <w:r w:rsidR="00CE445B" w:rsidRPr="00CA2C1D">
        <w:rPr>
          <w:color w:val="auto"/>
        </w:rPr>
        <w:t xml:space="preserve">оссийской </w:t>
      </w:r>
      <w:r w:rsidR="004C6D72" w:rsidRPr="00CA2C1D">
        <w:rPr>
          <w:color w:val="auto"/>
        </w:rPr>
        <w:t>Ф</w:t>
      </w:r>
      <w:r w:rsidR="00CE445B" w:rsidRPr="00CA2C1D">
        <w:rPr>
          <w:color w:val="auto"/>
        </w:rPr>
        <w:t>едерации</w:t>
      </w:r>
      <w:r w:rsidR="004C6D72" w:rsidRPr="00CA2C1D">
        <w:rPr>
          <w:color w:val="auto"/>
        </w:rPr>
        <w:t xml:space="preserve">, договорились внести </w:t>
      </w:r>
      <w:r w:rsidR="009D077C" w:rsidRPr="00CA2C1D">
        <w:rPr>
          <w:color w:val="auto"/>
        </w:rPr>
        <w:t xml:space="preserve"> следующи</w:t>
      </w:r>
      <w:r w:rsidR="004C6D72" w:rsidRPr="00CA2C1D">
        <w:rPr>
          <w:color w:val="auto"/>
        </w:rPr>
        <w:t xml:space="preserve">е </w:t>
      </w:r>
      <w:r w:rsidR="009D077C" w:rsidRPr="00CA2C1D">
        <w:rPr>
          <w:color w:val="auto"/>
        </w:rPr>
        <w:t>изменения</w:t>
      </w:r>
      <w:r w:rsidR="004C6D72" w:rsidRPr="00CA2C1D">
        <w:rPr>
          <w:color w:val="auto"/>
        </w:rPr>
        <w:t xml:space="preserve"> в Коллективный договор:</w:t>
      </w:r>
    </w:p>
    <w:p w:rsidR="00FB470B" w:rsidRDefault="00FB470B" w:rsidP="003C5230">
      <w:pPr>
        <w:pStyle w:val="12pt"/>
        <w:spacing w:line="360" w:lineRule="auto"/>
        <w:ind w:left="-567" w:firstLine="0"/>
        <w:rPr>
          <w:color w:val="auto"/>
        </w:rPr>
      </w:pPr>
    </w:p>
    <w:p w:rsidR="003C5230" w:rsidRPr="00FE52EB" w:rsidRDefault="003C5230" w:rsidP="00D87307">
      <w:pPr>
        <w:pStyle w:val="12pt"/>
        <w:numPr>
          <w:ilvl w:val="0"/>
          <w:numId w:val="1"/>
        </w:numPr>
        <w:spacing w:line="360" w:lineRule="auto"/>
        <w:ind w:hanging="273"/>
        <w:rPr>
          <w:color w:val="auto"/>
        </w:rPr>
      </w:pPr>
      <w:r w:rsidRPr="00FE52EB">
        <w:rPr>
          <w:color w:val="auto"/>
        </w:rPr>
        <w:t>Подпункт 3.</w:t>
      </w:r>
      <w:r w:rsidR="008E4C65" w:rsidRPr="00FE52EB">
        <w:rPr>
          <w:color w:val="auto"/>
        </w:rPr>
        <w:t>1</w:t>
      </w:r>
      <w:r w:rsidRPr="00FE52EB">
        <w:rPr>
          <w:color w:val="auto"/>
        </w:rPr>
        <w:t xml:space="preserve">6. раздела 3 </w:t>
      </w:r>
      <w:r w:rsidR="00EA3617" w:rsidRPr="00FE52EB">
        <w:rPr>
          <w:color w:val="auto"/>
        </w:rPr>
        <w:t>«Рабочее время и время отдыха»</w:t>
      </w:r>
      <w:r w:rsidR="00CA2C1D" w:rsidRPr="00FE52EB">
        <w:rPr>
          <w:color w:val="auto"/>
        </w:rPr>
        <w:t xml:space="preserve"> </w:t>
      </w:r>
      <w:r w:rsidRPr="00FE52EB">
        <w:rPr>
          <w:color w:val="auto"/>
        </w:rPr>
        <w:t>читать в новой редакции:</w:t>
      </w:r>
    </w:p>
    <w:p w:rsidR="000C6C6D" w:rsidRPr="003C5230" w:rsidRDefault="000C6C6D" w:rsidP="000C6C6D">
      <w:pPr>
        <w:pStyle w:val="Arial12pt"/>
        <w:spacing w:before="0" w:after="0"/>
        <w:rPr>
          <w:rFonts w:ascii="Calibri" w:hAnsi="Calibri" w:cs="Times New Roman"/>
          <w:bCs w:val="0"/>
          <w:color w:val="FF0000"/>
          <w:sz w:val="22"/>
          <w:szCs w:val="22"/>
        </w:rPr>
      </w:pPr>
    </w:p>
    <w:p w:rsidR="003C5230" w:rsidRDefault="003C5230" w:rsidP="00D87307">
      <w:pPr>
        <w:spacing w:after="0" w:line="360" w:lineRule="auto"/>
        <w:ind w:left="-567" w:firstLine="567"/>
        <w:jc w:val="both"/>
        <w:rPr>
          <w:rFonts w:ascii="Times New Roman" w:hAnsi="Times New Roman" w:cs="Times New Roman"/>
          <w:color w:val="000000"/>
          <w:sz w:val="24"/>
          <w:szCs w:val="24"/>
          <w:shd w:val="clear" w:color="auto" w:fill="FFFFFF"/>
        </w:rPr>
      </w:pPr>
      <w:r w:rsidRPr="00FE52EB">
        <w:rPr>
          <w:rFonts w:ascii="Times New Roman" w:hAnsi="Times New Roman"/>
          <w:sz w:val="24"/>
          <w:szCs w:val="24"/>
        </w:rPr>
        <w:t>3.</w:t>
      </w:r>
      <w:r w:rsidR="008E4C65" w:rsidRPr="00FE52EB">
        <w:rPr>
          <w:rFonts w:ascii="Times New Roman" w:hAnsi="Times New Roman"/>
          <w:sz w:val="24"/>
          <w:szCs w:val="24"/>
        </w:rPr>
        <w:t>1</w:t>
      </w:r>
      <w:r w:rsidRPr="00FE52EB">
        <w:rPr>
          <w:rFonts w:ascii="Times New Roman" w:hAnsi="Times New Roman"/>
          <w:sz w:val="24"/>
          <w:szCs w:val="24"/>
        </w:rPr>
        <w:t>6.</w:t>
      </w:r>
      <w:r w:rsidR="00CA2C1D" w:rsidRPr="00FE52EB">
        <w:rPr>
          <w:rFonts w:ascii="Times New Roman" w:hAnsi="Times New Roman" w:cs="Times New Roman"/>
          <w:sz w:val="24"/>
          <w:szCs w:val="24"/>
          <w:shd w:val="clear" w:color="auto" w:fill="FFFFFF"/>
        </w:rPr>
        <w:t xml:space="preserve"> </w:t>
      </w:r>
      <w:proofErr w:type="gramStart"/>
      <w:r w:rsidR="004C6D72" w:rsidRPr="00FE52EB">
        <w:rPr>
          <w:rFonts w:ascii="Times New Roman" w:hAnsi="Times New Roman" w:cs="Times New Roman"/>
          <w:sz w:val="24"/>
          <w:szCs w:val="24"/>
          <w:shd w:val="clear" w:color="auto" w:fill="FFFFFF"/>
        </w:rPr>
        <w:t>Работодатель предоставляет 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работнику, осуществляющему уход за членом семьи или иным родственником, являющимися инвалидами I группы, ежегодные дополнительные отпуска без сохранения заработной платы</w:t>
      </w:r>
      <w:proofErr w:type="gramEnd"/>
      <w:r w:rsidR="004C6D72" w:rsidRPr="00FE52EB">
        <w:rPr>
          <w:rFonts w:ascii="Times New Roman" w:hAnsi="Times New Roman" w:cs="Times New Roman"/>
          <w:sz w:val="24"/>
          <w:szCs w:val="24"/>
          <w:shd w:val="clear" w:color="auto" w:fill="FFFFFF"/>
        </w:rPr>
        <w:t xml:space="preserve"> в удобное для них время продолжительностью до 14 календарных дней.</w:t>
      </w:r>
      <w:r w:rsidR="00CA2C1D">
        <w:rPr>
          <w:rFonts w:ascii="Times New Roman" w:hAnsi="Times New Roman" w:cs="Times New Roman"/>
          <w:color w:val="000000"/>
          <w:sz w:val="24"/>
          <w:szCs w:val="24"/>
          <w:shd w:val="clear" w:color="auto" w:fill="FFFFFF"/>
        </w:rPr>
        <w:t xml:space="preserve"> </w:t>
      </w:r>
      <w:r w:rsidR="00C11B69" w:rsidRPr="00C11B69">
        <w:rPr>
          <w:rFonts w:ascii="Times New Roman" w:hAnsi="Times New Roman" w:cs="Times New Roman"/>
          <w:color w:val="000000"/>
          <w:sz w:val="24"/>
          <w:szCs w:val="24"/>
          <w:shd w:val="clear" w:color="auto" w:fill="FFFFFF"/>
        </w:rPr>
        <w:t>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r w:rsidR="00C11B69">
        <w:rPr>
          <w:rFonts w:ascii="Times New Roman" w:hAnsi="Times New Roman" w:cs="Times New Roman"/>
          <w:color w:val="000000"/>
          <w:sz w:val="24"/>
          <w:szCs w:val="24"/>
          <w:shd w:val="clear" w:color="auto" w:fill="FFFFFF"/>
        </w:rPr>
        <w:t>, согласно ст.263 ТК РФ.</w:t>
      </w:r>
    </w:p>
    <w:p w:rsidR="00FE52EB" w:rsidRDefault="00C11B69" w:rsidP="00FE52EB">
      <w:pPr>
        <w:spacing w:after="0" w:line="360" w:lineRule="auto"/>
        <w:ind w:left="-567"/>
        <w:jc w:val="both"/>
        <w:rPr>
          <w:rFonts w:ascii="Times New Roman" w:hAnsi="Times New Roman"/>
          <w:sz w:val="24"/>
          <w:szCs w:val="24"/>
        </w:rPr>
      </w:pPr>
      <w:r w:rsidRPr="00B906EE">
        <w:rPr>
          <w:rFonts w:ascii="Times New Roman" w:hAnsi="Times New Roman"/>
          <w:sz w:val="24"/>
          <w:szCs w:val="24"/>
        </w:rPr>
        <w:t>Одному из родителей (опекуну, попечителю) для ухода за детьми-инвалидами по его письменному заявлению предоставляются четыре дополнительных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среднего заработка и порядке, который устанавливается федеральными законами. Порядок предоставления указанных дополнительных оплачиваемых выходных дней устанавливается Правительством РФ.</w:t>
      </w:r>
    </w:p>
    <w:p w:rsidR="00F6348E" w:rsidRPr="00FE52EB" w:rsidRDefault="00C11B69" w:rsidP="00D87307">
      <w:pPr>
        <w:spacing w:after="0" w:line="360" w:lineRule="auto"/>
        <w:ind w:left="-567" w:firstLine="567"/>
        <w:jc w:val="both"/>
        <w:rPr>
          <w:rFonts w:ascii="Times New Roman" w:hAnsi="Times New Roman"/>
          <w:sz w:val="24"/>
          <w:szCs w:val="24"/>
        </w:rPr>
      </w:pPr>
      <w:r w:rsidRPr="00F6348E">
        <w:rPr>
          <w:rFonts w:ascii="Times New Roman" w:hAnsi="Times New Roman" w:cs="Times New Roman"/>
          <w:sz w:val="24"/>
          <w:szCs w:val="24"/>
        </w:rPr>
        <w:t>Лицам, работающим по совместительству, отпуска предоставляются одновременно с отпуском по основному месту работы</w:t>
      </w:r>
      <w:r w:rsidR="00CA2C1D">
        <w:rPr>
          <w:rFonts w:ascii="Times New Roman" w:hAnsi="Times New Roman" w:cs="Times New Roman"/>
          <w:sz w:val="24"/>
          <w:szCs w:val="24"/>
        </w:rPr>
        <w:t>.</w:t>
      </w:r>
      <w:r w:rsidR="00FE52EB">
        <w:rPr>
          <w:rFonts w:ascii="Times New Roman" w:hAnsi="Times New Roman" w:cs="Times New Roman"/>
          <w:sz w:val="24"/>
          <w:szCs w:val="24"/>
        </w:rPr>
        <w:t xml:space="preserve"> </w:t>
      </w:r>
      <w:r w:rsidR="00F6348E" w:rsidRPr="00FE52EB">
        <w:rPr>
          <w:rFonts w:ascii="Times New Roman" w:eastAsia="Times New Roman" w:hAnsi="Times New Roman" w:cs="Times New Roman"/>
          <w:sz w:val="24"/>
          <w:szCs w:val="24"/>
        </w:rPr>
        <w:t>Если на работе по совместительству работник не отработал шести месяцев, то отпуск предоставляется авансом. 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w:t>
      </w:r>
      <w:r w:rsidR="00DB3601" w:rsidRPr="00FE52EB">
        <w:rPr>
          <w:rFonts w:ascii="Times New Roman" w:eastAsia="Times New Roman" w:hAnsi="Times New Roman" w:cs="Times New Roman"/>
          <w:sz w:val="24"/>
          <w:szCs w:val="24"/>
        </w:rPr>
        <w:t>сту работы, то Р</w:t>
      </w:r>
      <w:r w:rsidR="00F6348E" w:rsidRPr="00FE52EB">
        <w:rPr>
          <w:rFonts w:ascii="Times New Roman" w:eastAsia="Times New Roman" w:hAnsi="Times New Roman" w:cs="Times New Roman"/>
          <w:sz w:val="24"/>
          <w:szCs w:val="24"/>
        </w:rPr>
        <w:t>аботодатель по просьбе работника предоставляет ему отпуск без сохранения заработной платы соо</w:t>
      </w:r>
      <w:r w:rsidR="00DB3601" w:rsidRPr="00FE52EB">
        <w:rPr>
          <w:rFonts w:ascii="Times New Roman" w:eastAsia="Times New Roman" w:hAnsi="Times New Roman" w:cs="Times New Roman"/>
          <w:sz w:val="24"/>
          <w:szCs w:val="24"/>
        </w:rPr>
        <w:t>тветствующей продолжительности (ст.286 ТК РФ).</w:t>
      </w:r>
    </w:p>
    <w:p w:rsidR="00D87307" w:rsidRDefault="00D87307" w:rsidP="00D87307">
      <w:pPr>
        <w:spacing w:after="0" w:line="360" w:lineRule="auto"/>
        <w:ind w:left="-567" w:firstLine="539"/>
        <w:jc w:val="both"/>
        <w:rPr>
          <w:rFonts w:ascii="Times New Roman" w:eastAsia="Times New Roman" w:hAnsi="Times New Roman" w:cs="Times New Roman"/>
          <w:sz w:val="24"/>
          <w:szCs w:val="24"/>
        </w:rPr>
      </w:pPr>
    </w:p>
    <w:p w:rsidR="00FB470B" w:rsidRPr="00FE52EB" w:rsidRDefault="00FE52EB" w:rsidP="00D87307">
      <w:pPr>
        <w:spacing w:after="0" w:line="360" w:lineRule="auto"/>
        <w:ind w:left="-567" w:firstLine="539"/>
        <w:jc w:val="both"/>
        <w:rPr>
          <w:rFonts w:ascii="Times New Roman" w:eastAsia="Times New Roman" w:hAnsi="Times New Roman" w:cs="Times New Roman"/>
          <w:sz w:val="24"/>
          <w:szCs w:val="24"/>
        </w:rPr>
      </w:pPr>
      <w:r w:rsidRPr="00FE52EB">
        <w:rPr>
          <w:rFonts w:ascii="Times New Roman" w:eastAsia="Times New Roman" w:hAnsi="Times New Roman" w:cs="Times New Roman"/>
          <w:sz w:val="24"/>
          <w:szCs w:val="24"/>
        </w:rPr>
        <w:lastRenderedPageBreak/>
        <w:t>2.</w:t>
      </w:r>
      <w:r w:rsidR="00FB470B" w:rsidRPr="00FE52EB">
        <w:rPr>
          <w:rFonts w:ascii="Times New Roman" w:eastAsia="Times New Roman" w:hAnsi="Times New Roman" w:cs="Times New Roman"/>
          <w:sz w:val="24"/>
          <w:szCs w:val="24"/>
        </w:rPr>
        <w:t>Дополнения и изменения к Коллективном</w:t>
      </w:r>
      <w:r w:rsidR="003E15E7">
        <w:rPr>
          <w:rFonts w:ascii="Times New Roman" w:eastAsia="Times New Roman" w:hAnsi="Times New Roman" w:cs="Times New Roman"/>
          <w:sz w:val="24"/>
          <w:szCs w:val="24"/>
        </w:rPr>
        <w:t>у договору вступают в силу с 10</w:t>
      </w:r>
      <w:r w:rsidR="000362A4" w:rsidRPr="00FE52EB">
        <w:rPr>
          <w:rFonts w:ascii="Times New Roman" w:eastAsia="Times New Roman" w:hAnsi="Times New Roman" w:cs="Times New Roman"/>
          <w:sz w:val="24"/>
          <w:szCs w:val="24"/>
        </w:rPr>
        <w:t>.03.2023 года</w:t>
      </w:r>
      <w:r w:rsidRPr="00FE52EB">
        <w:rPr>
          <w:rFonts w:ascii="Times New Roman" w:eastAsia="Times New Roman" w:hAnsi="Times New Roman" w:cs="Times New Roman"/>
          <w:sz w:val="24"/>
          <w:szCs w:val="24"/>
        </w:rPr>
        <w:t>.</w:t>
      </w:r>
    </w:p>
    <w:p w:rsidR="00FB470B" w:rsidRPr="00FE52EB" w:rsidRDefault="00FE52EB" w:rsidP="00D87307">
      <w:pPr>
        <w:spacing w:after="0" w:line="360" w:lineRule="auto"/>
        <w:ind w:left="-567" w:firstLine="539"/>
        <w:jc w:val="both"/>
        <w:rPr>
          <w:rFonts w:ascii="Times New Roman" w:eastAsia="Times New Roman" w:hAnsi="Times New Roman" w:cs="Times New Roman"/>
          <w:sz w:val="24"/>
          <w:szCs w:val="24"/>
        </w:rPr>
      </w:pPr>
      <w:r w:rsidRPr="00FE52EB">
        <w:rPr>
          <w:rFonts w:ascii="Times New Roman" w:eastAsia="Times New Roman" w:hAnsi="Times New Roman" w:cs="Times New Roman"/>
          <w:sz w:val="24"/>
          <w:szCs w:val="24"/>
        </w:rPr>
        <w:t>3.</w:t>
      </w:r>
      <w:r w:rsidR="00FB470B" w:rsidRPr="00FE52EB">
        <w:rPr>
          <w:rFonts w:ascii="Times New Roman" w:eastAsia="Times New Roman" w:hAnsi="Times New Roman" w:cs="Times New Roman"/>
          <w:sz w:val="24"/>
          <w:szCs w:val="24"/>
        </w:rPr>
        <w:t>Настоящий документ заключен в трех экземплярах, по одному для каждой из Сторон и для органа уведомительной регистрации, все экземпляры имеют равную юридическую силу.</w:t>
      </w:r>
    </w:p>
    <w:p w:rsidR="00227997" w:rsidRPr="00FE52EB" w:rsidRDefault="00227997" w:rsidP="00D87307">
      <w:pPr>
        <w:spacing w:after="0" w:line="360" w:lineRule="auto"/>
        <w:ind w:left="-567" w:firstLine="539"/>
        <w:jc w:val="both"/>
        <w:rPr>
          <w:rFonts w:ascii="Times New Roman" w:eastAsia="Times New Roman" w:hAnsi="Times New Roman" w:cs="Times New Roman"/>
          <w:sz w:val="24"/>
          <w:szCs w:val="24"/>
        </w:rPr>
      </w:pPr>
      <w:r w:rsidRPr="00FE52EB">
        <w:rPr>
          <w:rFonts w:ascii="Times New Roman" w:eastAsia="Times New Roman" w:hAnsi="Times New Roman" w:cs="Times New Roman"/>
          <w:sz w:val="24"/>
          <w:szCs w:val="24"/>
        </w:rPr>
        <w:t xml:space="preserve">4. Дополнения и изменения к Коллективному договору подлежат направлению Работодателем </w:t>
      </w:r>
      <w:proofErr w:type="gramStart"/>
      <w:r w:rsidRPr="00FE52EB">
        <w:rPr>
          <w:rFonts w:ascii="Times New Roman" w:eastAsia="Times New Roman" w:hAnsi="Times New Roman" w:cs="Times New Roman"/>
          <w:sz w:val="24"/>
          <w:szCs w:val="24"/>
        </w:rPr>
        <w:t>в семидневный срок с момента подписания на уведомительную регистрацию в соответствующий орган по труду</w:t>
      </w:r>
      <w:proofErr w:type="gramEnd"/>
      <w:r w:rsidRPr="00FE52EB">
        <w:rPr>
          <w:rFonts w:ascii="Times New Roman" w:eastAsia="Times New Roman" w:hAnsi="Times New Roman" w:cs="Times New Roman"/>
          <w:sz w:val="24"/>
          <w:szCs w:val="24"/>
        </w:rPr>
        <w:t>.</w:t>
      </w:r>
    </w:p>
    <w:p w:rsidR="00FB470B" w:rsidRPr="00FE52EB" w:rsidRDefault="00227997" w:rsidP="00D87307">
      <w:pPr>
        <w:spacing w:after="0" w:line="360" w:lineRule="auto"/>
        <w:ind w:left="-567" w:firstLine="539"/>
        <w:jc w:val="both"/>
        <w:rPr>
          <w:rFonts w:ascii="Times New Roman" w:eastAsia="Times New Roman" w:hAnsi="Times New Roman" w:cs="Times New Roman"/>
          <w:sz w:val="24"/>
          <w:szCs w:val="24"/>
        </w:rPr>
      </w:pPr>
      <w:r w:rsidRPr="00FE52EB">
        <w:rPr>
          <w:rFonts w:ascii="Times New Roman" w:eastAsia="Times New Roman" w:hAnsi="Times New Roman" w:cs="Times New Roman"/>
          <w:sz w:val="24"/>
          <w:szCs w:val="24"/>
        </w:rPr>
        <w:t>5</w:t>
      </w:r>
      <w:r w:rsidR="00FE52EB" w:rsidRPr="00FE52EB">
        <w:rPr>
          <w:rFonts w:ascii="Times New Roman" w:eastAsia="Times New Roman" w:hAnsi="Times New Roman" w:cs="Times New Roman"/>
          <w:sz w:val="24"/>
          <w:szCs w:val="24"/>
        </w:rPr>
        <w:t>.</w:t>
      </w:r>
      <w:r w:rsidR="00FB470B" w:rsidRPr="00FE52EB">
        <w:rPr>
          <w:rFonts w:ascii="Times New Roman" w:eastAsia="Times New Roman" w:hAnsi="Times New Roman" w:cs="Times New Roman"/>
          <w:sz w:val="24"/>
          <w:szCs w:val="24"/>
        </w:rPr>
        <w:t>Настоящие Дополнения и изменения являются неотъемлемой частью Коллективного договора на 2020-2023гг.</w:t>
      </w:r>
    </w:p>
    <w:p w:rsidR="00C11B69" w:rsidRPr="00FE52EB" w:rsidRDefault="00C11B69" w:rsidP="00D87307">
      <w:pPr>
        <w:pStyle w:val="12pt"/>
        <w:spacing w:line="360" w:lineRule="auto"/>
        <w:ind w:left="-567" w:firstLine="0"/>
        <w:rPr>
          <w:color w:val="auto"/>
        </w:rPr>
      </w:pPr>
    </w:p>
    <w:p w:rsidR="00C11B69" w:rsidRPr="00C11B69" w:rsidRDefault="00C11B69" w:rsidP="00D87307">
      <w:pPr>
        <w:spacing w:after="0" w:line="360" w:lineRule="auto"/>
        <w:ind w:left="-567"/>
        <w:jc w:val="both"/>
        <w:rPr>
          <w:rFonts w:ascii="Times New Roman" w:hAnsi="Times New Roman" w:cs="Times New Roman"/>
          <w:sz w:val="24"/>
          <w:szCs w:val="24"/>
        </w:rPr>
      </w:pPr>
    </w:p>
    <w:p w:rsidR="000C6C6D" w:rsidRDefault="000C6C6D" w:rsidP="003C5230">
      <w:pPr>
        <w:pStyle w:val="Arial12pt"/>
        <w:spacing w:before="0" w:after="0" w:line="360" w:lineRule="auto"/>
        <w:jc w:val="left"/>
        <w:rPr>
          <w:rFonts w:ascii="Times New Roman" w:hAnsi="Times New Roman" w:cs="Times New Roman"/>
          <w:sz w:val="22"/>
          <w:szCs w:val="22"/>
        </w:rPr>
      </w:pPr>
    </w:p>
    <w:p w:rsidR="000C6C6D" w:rsidRDefault="000C6C6D" w:rsidP="000C6C6D">
      <w:pPr>
        <w:spacing w:after="0" w:line="360" w:lineRule="auto"/>
        <w:jc w:val="both"/>
        <w:rPr>
          <w:rFonts w:ascii="Times New Roman" w:hAnsi="Times New Roman"/>
          <w:sz w:val="24"/>
          <w:szCs w:val="24"/>
        </w:rPr>
      </w:pPr>
    </w:p>
    <w:p w:rsidR="000C6C6D" w:rsidRDefault="000C6C6D" w:rsidP="000C6C6D">
      <w:pPr>
        <w:spacing w:after="0" w:line="360" w:lineRule="auto"/>
        <w:jc w:val="both"/>
        <w:rPr>
          <w:rFonts w:ascii="Times New Roman" w:hAnsi="Times New Roman"/>
          <w:sz w:val="24"/>
          <w:szCs w:val="24"/>
        </w:rPr>
      </w:pPr>
    </w:p>
    <w:p w:rsidR="000C6C6D" w:rsidRDefault="000C6C6D" w:rsidP="000C6C6D">
      <w:pPr>
        <w:spacing w:after="0" w:line="360" w:lineRule="auto"/>
        <w:jc w:val="both"/>
        <w:rPr>
          <w:rFonts w:ascii="Times New Roman" w:hAnsi="Times New Roman"/>
          <w:sz w:val="24"/>
          <w:szCs w:val="24"/>
        </w:rPr>
      </w:pPr>
    </w:p>
    <w:p w:rsidR="000C6C6D" w:rsidRDefault="000C6C6D" w:rsidP="000C6C6D">
      <w:pPr>
        <w:spacing w:after="0" w:line="360" w:lineRule="auto"/>
        <w:jc w:val="both"/>
        <w:rPr>
          <w:rFonts w:ascii="Times New Roman" w:hAnsi="Times New Roman"/>
          <w:sz w:val="24"/>
          <w:szCs w:val="24"/>
        </w:rPr>
      </w:pPr>
    </w:p>
    <w:p w:rsidR="000C6C6D" w:rsidRDefault="000C6C6D" w:rsidP="000C6C6D">
      <w:pPr>
        <w:spacing w:after="0" w:line="360" w:lineRule="auto"/>
        <w:jc w:val="both"/>
        <w:rPr>
          <w:rFonts w:ascii="Times New Roman" w:hAnsi="Times New Roman"/>
          <w:sz w:val="24"/>
          <w:szCs w:val="24"/>
        </w:rPr>
      </w:pPr>
    </w:p>
    <w:p w:rsidR="000C6C6D" w:rsidRDefault="000C6C6D" w:rsidP="000C6C6D">
      <w:pPr>
        <w:spacing w:after="0" w:line="360" w:lineRule="auto"/>
        <w:jc w:val="both"/>
        <w:rPr>
          <w:rFonts w:ascii="Times New Roman" w:hAnsi="Times New Roman"/>
          <w:sz w:val="24"/>
          <w:szCs w:val="24"/>
        </w:rPr>
      </w:pPr>
    </w:p>
    <w:p w:rsidR="000C6C6D" w:rsidRDefault="000C6C6D" w:rsidP="000C6C6D">
      <w:pPr>
        <w:spacing w:after="0" w:line="360" w:lineRule="auto"/>
        <w:jc w:val="both"/>
        <w:rPr>
          <w:rFonts w:ascii="Times New Roman" w:hAnsi="Times New Roman"/>
          <w:sz w:val="24"/>
          <w:szCs w:val="24"/>
        </w:rPr>
      </w:pPr>
    </w:p>
    <w:p w:rsidR="000C6C6D" w:rsidRDefault="000C6C6D" w:rsidP="003C5230">
      <w:pPr>
        <w:spacing w:after="0" w:line="360" w:lineRule="auto"/>
        <w:jc w:val="both"/>
        <w:rPr>
          <w:rFonts w:ascii="Times New Roman" w:hAnsi="Times New Roman"/>
          <w:sz w:val="24"/>
          <w:szCs w:val="24"/>
        </w:rPr>
      </w:pPr>
    </w:p>
    <w:sectPr w:rsidR="000C6C6D" w:rsidSect="004D64D5">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7307" w:rsidRDefault="00D87307" w:rsidP="00D87307">
      <w:pPr>
        <w:spacing w:after="0" w:line="240" w:lineRule="auto"/>
      </w:pPr>
      <w:r>
        <w:separator/>
      </w:r>
    </w:p>
  </w:endnote>
  <w:endnote w:type="continuationSeparator" w:id="1">
    <w:p w:rsidR="00D87307" w:rsidRDefault="00D87307" w:rsidP="00D873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7307" w:rsidRDefault="00D87307" w:rsidP="00D87307">
      <w:pPr>
        <w:spacing w:after="0" w:line="240" w:lineRule="auto"/>
      </w:pPr>
      <w:r>
        <w:separator/>
      </w:r>
    </w:p>
  </w:footnote>
  <w:footnote w:type="continuationSeparator" w:id="1">
    <w:p w:rsidR="00D87307" w:rsidRDefault="00D87307" w:rsidP="00D873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04320"/>
      <w:docPartObj>
        <w:docPartGallery w:val="Page Numbers (Top of Page)"/>
        <w:docPartUnique/>
      </w:docPartObj>
    </w:sdtPr>
    <w:sdtContent>
      <w:p w:rsidR="00D87307" w:rsidRDefault="00D87307">
        <w:pPr>
          <w:pStyle w:val="a6"/>
          <w:jc w:val="right"/>
        </w:pPr>
        <w:fldSimple w:instr=" PAGE   \* MERGEFORMAT ">
          <w:r w:rsidR="00AA0F00">
            <w:rPr>
              <w:noProof/>
            </w:rPr>
            <w:t>1</w:t>
          </w:r>
        </w:fldSimple>
      </w:p>
    </w:sdtContent>
  </w:sdt>
  <w:p w:rsidR="00D87307" w:rsidRDefault="00D8730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47983"/>
    <w:multiLevelType w:val="hybridMultilevel"/>
    <w:tmpl w:val="797C12CC"/>
    <w:lvl w:ilvl="0" w:tplc="62C0BC90">
      <w:start w:val="1"/>
      <w:numFmt w:val="decimal"/>
      <w:lvlText w:val="%1."/>
      <w:lvlJc w:val="left"/>
      <w:pPr>
        <w:ind w:left="273" w:hanging="360"/>
      </w:pPr>
      <w:rPr>
        <w:rFonts w:hint="default"/>
      </w:rPr>
    </w:lvl>
    <w:lvl w:ilvl="1" w:tplc="04190019" w:tentative="1">
      <w:start w:val="1"/>
      <w:numFmt w:val="lowerLetter"/>
      <w:lvlText w:val="%2."/>
      <w:lvlJc w:val="left"/>
      <w:pPr>
        <w:ind w:left="993" w:hanging="360"/>
      </w:pPr>
    </w:lvl>
    <w:lvl w:ilvl="2" w:tplc="0419001B" w:tentative="1">
      <w:start w:val="1"/>
      <w:numFmt w:val="lowerRoman"/>
      <w:lvlText w:val="%3."/>
      <w:lvlJc w:val="right"/>
      <w:pPr>
        <w:ind w:left="1713" w:hanging="180"/>
      </w:pPr>
    </w:lvl>
    <w:lvl w:ilvl="3" w:tplc="0419000F" w:tentative="1">
      <w:start w:val="1"/>
      <w:numFmt w:val="decimal"/>
      <w:lvlText w:val="%4."/>
      <w:lvlJc w:val="left"/>
      <w:pPr>
        <w:ind w:left="2433" w:hanging="360"/>
      </w:pPr>
    </w:lvl>
    <w:lvl w:ilvl="4" w:tplc="04190019" w:tentative="1">
      <w:start w:val="1"/>
      <w:numFmt w:val="lowerLetter"/>
      <w:lvlText w:val="%5."/>
      <w:lvlJc w:val="left"/>
      <w:pPr>
        <w:ind w:left="3153" w:hanging="360"/>
      </w:pPr>
    </w:lvl>
    <w:lvl w:ilvl="5" w:tplc="0419001B" w:tentative="1">
      <w:start w:val="1"/>
      <w:numFmt w:val="lowerRoman"/>
      <w:lvlText w:val="%6."/>
      <w:lvlJc w:val="right"/>
      <w:pPr>
        <w:ind w:left="3873" w:hanging="180"/>
      </w:pPr>
    </w:lvl>
    <w:lvl w:ilvl="6" w:tplc="0419000F" w:tentative="1">
      <w:start w:val="1"/>
      <w:numFmt w:val="decimal"/>
      <w:lvlText w:val="%7."/>
      <w:lvlJc w:val="left"/>
      <w:pPr>
        <w:ind w:left="4593" w:hanging="360"/>
      </w:pPr>
    </w:lvl>
    <w:lvl w:ilvl="7" w:tplc="04190019" w:tentative="1">
      <w:start w:val="1"/>
      <w:numFmt w:val="lowerLetter"/>
      <w:lvlText w:val="%8."/>
      <w:lvlJc w:val="left"/>
      <w:pPr>
        <w:ind w:left="5313" w:hanging="360"/>
      </w:pPr>
    </w:lvl>
    <w:lvl w:ilvl="8" w:tplc="0419001B" w:tentative="1">
      <w:start w:val="1"/>
      <w:numFmt w:val="lowerRoman"/>
      <w:lvlText w:val="%9."/>
      <w:lvlJc w:val="right"/>
      <w:pPr>
        <w:ind w:left="6033"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useFELayout/>
  </w:compat>
  <w:rsids>
    <w:rsidRoot w:val="007228FD"/>
    <w:rsid w:val="000362A4"/>
    <w:rsid w:val="000C6C6D"/>
    <w:rsid w:val="00131354"/>
    <w:rsid w:val="001C42A6"/>
    <w:rsid w:val="00227997"/>
    <w:rsid w:val="002538EF"/>
    <w:rsid w:val="00322698"/>
    <w:rsid w:val="003742C5"/>
    <w:rsid w:val="003C5230"/>
    <w:rsid w:val="003E15E7"/>
    <w:rsid w:val="004C6D72"/>
    <w:rsid w:val="004D64D5"/>
    <w:rsid w:val="0056288D"/>
    <w:rsid w:val="00674D7A"/>
    <w:rsid w:val="006A52C9"/>
    <w:rsid w:val="007128C9"/>
    <w:rsid w:val="007228FD"/>
    <w:rsid w:val="007A670B"/>
    <w:rsid w:val="008E4C65"/>
    <w:rsid w:val="00924EE2"/>
    <w:rsid w:val="009D077C"/>
    <w:rsid w:val="00AA0F00"/>
    <w:rsid w:val="00AA68BA"/>
    <w:rsid w:val="00B54495"/>
    <w:rsid w:val="00C11B69"/>
    <w:rsid w:val="00CA2C1D"/>
    <w:rsid w:val="00CE445B"/>
    <w:rsid w:val="00CF1E07"/>
    <w:rsid w:val="00D87307"/>
    <w:rsid w:val="00DB3601"/>
    <w:rsid w:val="00DC4E0E"/>
    <w:rsid w:val="00DD0B3D"/>
    <w:rsid w:val="00E62CC0"/>
    <w:rsid w:val="00EA3617"/>
    <w:rsid w:val="00ED42BA"/>
    <w:rsid w:val="00EE0222"/>
    <w:rsid w:val="00F6348E"/>
    <w:rsid w:val="00FB470B"/>
    <w:rsid w:val="00FE52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4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538EF"/>
    <w:rPr>
      <w:color w:val="0000FF"/>
      <w:u w:val="single"/>
    </w:rPr>
  </w:style>
  <w:style w:type="paragraph" w:customStyle="1" w:styleId="Arial12pt">
    <w:name w:val="Стиль Arial 12 pt полужирный Черный"/>
    <w:basedOn w:val="a"/>
    <w:rsid w:val="000C6C6D"/>
    <w:pPr>
      <w:widowControl w:val="0"/>
      <w:shd w:val="clear" w:color="auto" w:fill="FFFFFF"/>
      <w:autoSpaceDE w:val="0"/>
      <w:autoSpaceDN w:val="0"/>
      <w:adjustRightInd w:val="0"/>
      <w:spacing w:before="480" w:after="240" w:line="240" w:lineRule="auto"/>
      <w:jc w:val="center"/>
    </w:pPr>
    <w:rPr>
      <w:rFonts w:ascii="Arial" w:eastAsia="Times New Roman" w:hAnsi="Arial" w:cs="Arial"/>
      <w:b/>
      <w:bCs/>
      <w:color w:val="000000"/>
      <w:sz w:val="24"/>
      <w:szCs w:val="24"/>
    </w:rPr>
  </w:style>
  <w:style w:type="paragraph" w:customStyle="1" w:styleId="12pt">
    <w:name w:val="Стиль 12 pt Черный"/>
    <w:basedOn w:val="a"/>
    <w:rsid w:val="003C5230"/>
    <w:pPr>
      <w:shd w:val="clear" w:color="auto" w:fill="FFFFFF"/>
      <w:autoSpaceDE w:val="0"/>
      <w:autoSpaceDN w:val="0"/>
      <w:adjustRightInd w:val="0"/>
      <w:spacing w:after="0" w:line="240" w:lineRule="auto"/>
      <w:ind w:firstLine="720"/>
      <w:jc w:val="both"/>
    </w:pPr>
    <w:rPr>
      <w:rFonts w:ascii="Times New Roman" w:eastAsia="Times New Roman" w:hAnsi="Times New Roman" w:cs="Times New Roman"/>
      <w:color w:val="000000"/>
      <w:sz w:val="24"/>
      <w:szCs w:val="24"/>
    </w:rPr>
  </w:style>
  <w:style w:type="table" w:styleId="a4">
    <w:name w:val="Table Grid"/>
    <w:basedOn w:val="a1"/>
    <w:uiPriority w:val="59"/>
    <w:rsid w:val="00ED42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uiPriority w:val="1"/>
    <w:qFormat/>
    <w:rsid w:val="004C6D72"/>
    <w:pPr>
      <w:spacing w:after="0" w:line="240" w:lineRule="auto"/>
      <w:ind w:left="43" w:right="108" w:firstLine="26"/>
      <w:jc w:val="both"/>
    </w:pPr>
    <w:rPr>
      <w:rFonts w:ascii="Times New Roman" w:eastAsia="Times New Roman" w:hAnsi="Times New Roman" w:cs="Times New Roman"/>
      <w:color w:val="000000"/>
      <w:sz w:val="28"/>
    </w:rPr>
  </w:style>
  <w:style w:type="paragraph" w:styleId="a6">
    <w:name w:val="header"/>
    <w:basedOn w:val="a"/>
    <w:link w:val="a7"/>
    <w:uiPriority w:val="99"/>
    <w:unhideWhenUsed/>
    <w:rsid w:val="00D8730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87307"/>
  </w:style>
  <w:style w:type="paragraph" w:styleId="a8">
    <w:name w:val="footer"/>
    <w:basedOn w:val="a"/>
    <w:link w:val="a9"/>
    <w:uiPriority w:val="99"/>
    <w:semiHidden/>
    <w:unhideWhenUsed/>
    <w:rsid w:val="00D87307"/>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D873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538EF"/>
    <w:rPr>
      <w:color w:val="0000FF"/>
      <w:u w:val="single"/>
    </w:rPr>
  </w:style>
  <w:style w:type="paragraph" w:customStyle="1" w:styleId="Arial12pt">
    <w:name w:val="Стиль Arial 12 pt полужирный Черный"/>
    <w:basedOn w:val="a"/>
    <w:rsid w:val="000C6C6D"/>
    <w:pPr>
      <w:widowControl w:val="0"/>
      <w:shd w:val="clear" w:color="auto" w:fill="FFFFFF"/>
      <w:autoSpaceDE w:val="0"/>
      <w:autoSpaceDN w:val="0"/>
      <w:adjustRightInd w:val="0"/>
      <w:spacing w:before="480" w:after="240" w:line="240" w:lineRule="auto"/>
      <w:jc w:val="center"/>
    </w:pPr>
    <w:rPr>
      <w:rFonts w:ascii="Arial" w:eastAsia="Times New Roman" w:hAnsi="Arial" w:cs="Arial"/>
      <w:b/>
      <w:bCs/>
      <w:color w:val="000000"/>
      <w:sz w:val="24"/>
      <w:szCs w:val="24"/>
    </w:rPr>
  </w:style>
  <w:style w:type="paragraph" w:customStyle="1" w:styleId="12pt">
    <w:name w:val="Стиль 12 pt Черный"/>
    <w:basedOn w:val="a"/>
    <w:rsid w:val="003C5230"/>
    <w:pPr>
      <w:shd w:val="clear" w:color="auto" w:fill="FFFFFF"/>
      <w:autoSpaceDE w:val="0"/>
      <w:autoSpaceDN w:val="0"/>
      <w:adjustRightInd w:val="0"/>
      <w:spacing w:after="0" w:line="240" w:lineRule="auto"/>
      <w:ind w:firstLine="720"/>
      <w:jc w:val="both"/>
    </w:pPr>
    <w:rPr>
      <w:rFonts w:ascii="Times New Roman" w:eastAsia="Times New Roman" w:hAnsi="Times New Roman" w:cs="Times New Roman"/>
      <w:color w:val="000000"/>
      <w:sz w:val="24"/>
      <w:szCs w:val="24"/>
    </w:rPr>
  </w:style>
  <w:style w:type="table" w:styleId="a4">
    <w:name w:val="Table Grid"/>
    <w:basedOn w:val="a1"/>
    <w:uiPriority w:val="59"/>
    <w:rsid w:val="00ED42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uiPriority w:val="1"/>
    <w:qFormat/>
    <w:rsid w:val="004C6D72"/>
    <w:pPr>
      <w:spacing w:after="0" w:line="240" w:lineRule="auto"/>
      <w:ind w:left="43" w:right="108" w:firstLine="26"/>
      <w:jc w:val="both"/>
    </w:pPr>
    <w:rPr>
      <w:rFonts w:ascii="Times New Roman" w:eastAsia="Times New Roman" w:hAnsi="Times New Roman" w:cs="Times New Roman"/>
      <w:color w:val="000000"/>
      <w:sz w:val="28"/>
    </w:rPr>
  </w:style>
</w:styles>
</file>

<file path=word/webSettings.xml><?xml version="1.0" encoding="utf-8"?>
<w:webSettings xmlns:r="http://schemas.openxmlformats.org/officeDocument/2006/relationships" xmlns:w="http://schemas.openxmlformats.org/wordprocessingml/2006/main">
  <w:divs>
    <w:div w:id="139789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584</Words>
  <Characters>3332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соцпедагог</dc:creator>
  <cp:lastModifiedBy>Sekretar</cp:lastModifiedBy>
  <cp:revision>4</cp:revision>
  <cp:lastPrinted>2023-03-13T10:11:00Z</cp:lastPrinted>
  <dcterms:created xsi:type="dcterms:W3CDTF">2023-03-09T06:34:00Z</dcterms:created>
  <dcterms:modified xsi:type="dcterms:W3CDTF">2023-03-13T10:20:00Z</dcterms:modified>
</cp:coreProperties>
</file>