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8"/>
        <w:gridCol w:w="4818"/>
      </w:tblGrid>
      <w:tr w:rsidR="004E61DF" w:rsidRPr="004E61DF" w:rsidTr="00A715A7">
        <w:tc>
          <w:tcPr>
            <w:tcW w:w="4927" w:type="dxa"/>
          </w:tcPr>
          <w:p w:rsidR="004E61DF" w:rsidRPr="004E61DF" w:rsidRDefault="004E61DF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</w:t>
            </w:r>
          </w:p>
          <w:p w:rsidR="004E61DF" w:rsidRPr="004E61DF" w:rsidRDefault="004E61DF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Педагогическом совете</w:t>
            </w:r>
          </w:p>
          <w:p w:rsidR="004E61DF" w:rsidRPr="004E61DF" w:rsidRDefault="004E61DF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4E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Сорвина</w:t>
            </w:r>
            <w:proofErr w:type="spellEnd"/>
            <w:r w:rsidRPr="004E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Валентина Дмитриевича»</w:t>
            </w:r>
          </w:p>
          <w:p w:rsidR="004E61DF" w:rsidRPr="0068662E" w:rsidRDefault="004E61DF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 30.08.2023</w:t>
            </w:r>
          </w:p>
          <w:p w:rsidR="004E61DF" w:rsidRPr="0068662E" w:rsidRDefault="004E61DF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4E61DF" w:rsidRDefault="004E61DF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1DF" w:rsidRDefault="004E61DF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1DF" w:rsidRDefault="004E61DF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1DF" w:rsidRDefault="004E61DF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1DF" w:rsidRDefault="004E61DF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1DF" w:rsidRDefault="004E61DF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1DF" w:rsidRPr="0068662E" w:rsidRDefault="004E61DF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E61DF" w:rsidRPr="004E61DF" w:rsidRDefault="004E61DF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«Утверждаю»</w:t>
            </w:r>
          </w:p>
          <w:p w:rsidR="004E61DF" w:rsidRPr="004E61DF" w:rsidRDefault="004E61DF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4E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Сорвина</w:t>
            </w:r>
            <w:proofErr w:type="spellEnd"/>
            <w:r w:rsidRPr="004E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Валентина Дмитриевича»</w:t>
            </w:r>
          </w:p>
          <w:p w:rsidR="004E61DF" w:rsidRPr="004E61DF" w:rsidRDefault="004E61DF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Фадеева Анна Анатольевна</w:t>
            </w:r>
          </w:p>
          <w:p w:rsidR="004E61DF" w:rsidRPr="004E61DF" w:rsidRDefault="004E61DF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225 от 30.08.2023</w:t>
            </w:r>
          </w:p>
          <w:p w:rsidR="004E61DF" w:rsidRPr="004E61DF" w:rsidRDefault="004E61DF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</w:t>
            </w:r>
          </w:p>
        </w:tc>
      </w:tr>
    </w:tbl>
    <w:p w:rsidR="00804213" w:rsidRDefault="00804213" w:rsidP="00804213">
      <w:pPr>
        <w:pStyle w:val="a7"/>
        <w:spacing w:before="2"/>
        <w:ind w:left="0"/>
        <w:rPr>
          <w:b/>
          <w:sz w:val="29"/>
        </w:rPr>
      </w:pPr>
    </w:p>
    <w:p w:rsidR="00804213" w:rsidRDefault="00804213" w:rsidP="00804213">
      <w:pPr>
        <w:pStyle w:val="a7"/>
        <w:spacing w:before="2"/>
        <w:ind w:left="0"/>
        <w:rPr>
          <w:b/>
          <w:sz w:val="29"/>
        </w:rPr>
      </w:pPr>
    </w:p>
    <w:p w:rsidR="00804213" w:rsidRDefault="00804213" w:rsidP="00804213">
      <w:pPr>
        <w:pStyle w:val="a7"/>
        <w:spacing w:before="2"/>
        <w:ind w:left="0"/>
        <w:rPr>
          <w:b/>
          <w:sz w:val="29"/>
        </w:rPr>
      </w:pPr>
    </w:p>
    <w:p w:rsidR="00804213" w:rsidRDefault="00804213" w:rsidP="00804213">
      <w:pPr>
        <w:pStyle w:val="a7"/>
        <w:spacing w:before="2"/>
        <w:ind w:left="0"/>
        <w:rPr>
          <w:b/>
          <w:sz w:val="29"/>
        </w:rPr>
      </w:pPr>
    </w:p>
    <w:p w:rsidR="00804213" w:rsidRPr="004E61DF" w:rsidRDefault="00804213" w:rsidP="00804213">
      <w:pPr>
        <w:rPr>
          <w:b/>
          <w:lang w:val="ru-RU"/>
        </w:rPr>
      </w:pPr>
    </w:p>
    <w:p w:rsidR="004E61DF" w:rsidRDefault="00857F59" w:rsidP="004E61DF">
      <w:pPr>
        <w:pStyle w:val="normal"/>
        <w:spacing w:before="280" w:after="280"/>
        <w:jc w:val="center"/>
        <w:rPr>
          <w:b/>
          <w:color w:val="000000"/>
          <w:sz w:val="40"/>
          <w:szCs w:val="40"/>
          <w:lang w:val="ru-RU"/>
        </w:rPr>
      </w:pPr>
      <w:r w:rsidRPr="004E61DF">
        <w:rPr>
          <w:b/>
          <w:lang w:val="ru-RU"/>
        </w:rPr>
        <w:t xml:space="preserve">    </w:t>
      </w:r>
      <w:r w:rsidR="008E09F3" w:rsidRPr="008E09F3">
        <w:rPr>
          <w:b/>
          <w:color w:val="000000"/>
          <w:sz w:val="40"/>
          <w:szCs w:val="40"/>
          <w:lang w:val="ru-RU"/>
        </w:rPr>
        <w:t>Положение</w:t>
      </w:r>
      <w:r w:rsidRPr="008E09F3">
        <w:rPr>
          <w:b/>
          <w:color w:val="000000"/>
          <w:sz w:val="40"/>
          <w:szCs w:val="40"/>
          <w:lang w:val="ru-RU"/>
        </w:rPr>
        <w:t xml:space="preserve"> </w:t>
      </w:r>
      <w:r w:rsidR="008E09F3" w:rsidRPr="008E09F3">
        <w:rPr>
          <w:b/>
          <w:color w:val="000000"/>
          <w:sz w:val="40"/>
          <w:szCs w:val="40"/>
          <w:lang w:val="ru-RU"/>
        </w:rPr>
        <w:t>о рабочей программе</w:t>
      </w:r>
    </w:p>
    <w:p w:rsidR="004E61DF" w:rsidRPr="004E61DF" w:rsidRDefault="004E61DF" w:rsidP="004E61DF">
      <w:pPr>
        <w:jc w:val="center"/>
        <w:rPr>
          <w:sz w:val="28"/>
          <w:szCs w:val="28"/>
          <w:lang w:val="ru-RU"/>
        </w:rPr>
      </w:pPr>
      <w:r w:rsidRPr="004E61DF">
        <w:rPr>
          <w:sz w:val="28"/>
          <w:szCs w:val="28"/>
          <w:lang w:val="ru-RU"/>
        </w:rPr>
        <w:t xml:space="preserve">Муниципального казенного общеобразовательного учреждения «Основная общеобразовательная школа №2 г. Олонца имени </w:t>
      </w:r>
      <w:proofErr w:type="spellStart"/>
      <w:r w:rsidRPr="004E61DF">
        <w:rPr>
          <w:sz w:val="28"/>
          <w:szCs w:val="28"/>
          <w:lang w:val="ru-RU"/>
        </w:rPr>
        <w:t>Сорвина</w:t>
      </w:r>
      <w:proofErr w:type="spellEnd"/>
      <w:r w:rsidRPr="004E61DF">
        <w:rPr>
          <w:sz w:val="28"/>
          <w:szCs w:val="28"/>
          <w:lang w:val="ru-RU"/>
        </w:rPr>
        <w:t xml:space="preserve"> Валентина Дмитриевича»</w:t>
      </w:r>
    </w:p>
    <w:p w:rsidR="004E61DF" w:rsidRPr="004E61DF" w:rsidRDefault="004E61DF" w:rsidP="008E09F3">
      <w:pPr>
        <w:pStyle w:val="normal"/>
        <w:spacing w:before="280" w:after="280"/>
        <w:jc w:val="center"/>
        <w:rPr>
          <w:b/>
          <w:color w:val="000000"/>
          <w:sz w:val="40"/>
          <w:szCs w:val="40"/>
          <w:lang w:val="ru-RU"/>
        </w:rPr>
        <w:sectPr w:rsidR="004E61DF" w:rsidRPr="004E61DF" w:rsidSect="00804213">
          <w:pgSz w:w="11900" w:h="16840"/>
          <w:pgMar w:top="1060" w:right="1020" w:bottom="280" w:left="1460" w:header="720" w:footer="720" w:gutter="0"/>
          <w:cols w:space="720"/>
        </w:sectPr>
      </w:pPr>
    </w:p>
    <w:p w:rsidR="00804213" w:rsidRPr="00857F59" w:rsidRDefault="00804213" w:rsidP="00804213">
      <w:pPr>
        <w:spacing w:before="91"/>
        <w:rPr>
          <w:lang w:val="ru-RU"/>
        </w:rPr>
        <w:sectPr w:rsidR="00804213" w:rsidRPr="00857F59">
          <w:type w:val="continuous"/>
          <w:pgSz w:w="11900" w:h="16840"/>
          <w:pgMar w:top="1060" w:right="1020" w:bottom="280" w:left="1460" w:header="720" w:footer="720" w:gutter="0"/>
          <w:cols w:num="2" w:space="720" w:equalWidth="0">
            <w:col w:w="3080" w:space="1567"/>
            <w:col w:w="4773"/>
          </w:cols>
        </w:sectPr>
      </w:pPr>
    </w:p>
    <w:p w:rsidR="006661C0" w:rsidRPr="00804213" w:rsidRDefault="00857F59" w:rsidP="00857F59">
      <w:pPr>
        <w:pStyle w:val="normal"/>
        <w:spacing w:before="280" w:after="280"/>
        <w:jc w:val="center"/>
        <w:rPr>
          <w:color w:val="000000"/>
          <w:sz w:val="24"/>
          <w:szCs w:val="24"/>
          <w:lang w:val="ru-RU"/>
        </w:rPr>
      </w:pPr>
      <w:r w:rsidRPr="00804213">
        <w:rPr>
          <w:b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1.1. Настоящее положение 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рабочей программе (далее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— Положение) регулирует оформление, структуру, порядок разработки, утверждения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хранения рабочих программ по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учебным предметам, курсам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модулям учебного плана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плана внеурочной деятельности МКОУ «</w:t>
      </w:r>
      <w:r w:rsidR="008D1BB9">
        <w:rPr>
          <w:color w:val="000000"/>
          <w:sz w:val="24"/>
          <w:szCs w:val="24"/>
          <w:lang w:val="ru-RU"/>
        </w:rPr>
        <w:t>ООШ</w:t>
      </w:r>
      <w:r w:rsidRPr="00804213">
        <w:rPr>
          <w:color w:val="000000"/>
          <w:sz w:val="24"/>
          <w:szCs w:val="24"/>
          <w:lang w:val="ru-RU"/>
        </w:rPr>
        <w:t xml:space="preserve"> №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 xml:space="preserve">2 г. Олонца им. </w:t>
      </w:r>
      <w:proofErr w:type="spellStart"/>
      <w:r>
        <w:rPr>
          <w:color w:val="000000"/>
          <w:sz w:val="24"/>
          <w:szCs w:val="24"/>
          <w:lang w:val="ru-RU"/>
        </w:rPr>
        <w:t>Сорвина</w:t>
      </w:r>
      <w:proofErr w:type="spellEnd"/>
      <w:r>
        <w:rPr>
          <w:color w:val="000000"/>
          <w:sz w:val="24"/>
          <w:szCs w:val="24"/>
          <w:lang w:val="ru-RU"/>
        </w:rPr>
        <w:t xml:space="preserve"> В.Д.</w:t>
      </w:r>
      <w:r w:rsidRPr="00804213">
        <w:rPr>
          <w:color w:val="000000"/>
          <w:sz w:val="24"/>
          <w:szCs w:val="24"/>
          <w:lang w:val="ru-RU"/>
        </w:rPr>
        <w:t>» (далее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— школа).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1.2. Положение разработано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соответствии со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следующим</w:t>
      </w:r>
      <w:r w:rsidR="008D1BB9">
        <w:rPr>
          <w:color w:val="000000"/>
          <w:sz w:val="24"/>
          <w:szCs w:val="24"/>
          <w:lang w:val="ru-RU"/>
        </w:rPr>
        <w:t>и документами</w:t>
      </w:r>
      <w:r w:rsidRPr="00804213">
        <w:rPr>
          <w:color w:val="000000"/>
          <w:sz w:val="24"/>
          <w:szCs w:val="24"/>
          <w:lang w:val="ru-RU"/>
        </w:rPr>
        <w:t>:</w:t>
      </w:r>
    </w:p>
    <w:p w:rsidR="006661C0" w:rsidRPr="00804213" w:rsidRDefault="00857F59" w:rsidP="00857F59">
      <w:pPr>
        <w:pStyle w:val="normal"/>
        <w:numPr>
          <w:ilvl w:val="0"/>
          <w:numId w:val="12"/>
        </w:numPr>
        <w:spacing w:before="280"/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Федеральным законом от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29.12.2012 №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273-ФЗ «Об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образовании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Российской Федерации»;</w:t>
      </w:r>
    </w:p>
    <w:p w:rsidR="006661C0" w:rsidRPr="00804213" w:rsidRDefault="00857F59" w:rsidP="00857F59">
      <w:pPr>
        <w:pStyle w:val="normal"/>
        <w:numPr>
          <w:ilvl w:val="0"/>
          <w:numId w:val="12"/>
        </w:numPr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Порядком организации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804213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804213">
        <w:rPr>
          <w:color w:val="000000"/>
          <w:sz w:val="24"/>
          <w:szCs w:val="24"/>
          <w:lang w:val="ru-RU"/>
        </w:rPr>
        <w:t xml:space="preserve"> от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22.03.2021 №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115;</w:t>
      </w:r>
    </w:p>
    <w:p w:rsidR="006661C0" w:rsidRPr="00804213" w:rsidRDefault="00857F59" w:rsidP="00857F59">
      <w:pPr>
        <w:pStyle w:val="normal"/>
        <w:numPr>
          <w:ilvl w:val="0"/>
          <w:numId w:val="12"/>
        </w:numPr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804213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804213">
        <w:rPr>
          <w:color w:val="000000"/>
          <w:sz w:val="24"/>
          <w:szCs w:val="24"/>
          <w:lang w:val="ru-RU"/>
        </w:rPr>
        <w:t xml:space="preserve"> от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31.05.2021 №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286;</w:t>
      </w:r>
    </w:p>
    <w:p w:rsidR="006661C0" w:rsidRPr="00804213" w:rsidRDefault="00857F59" w:rsidP="00857F59">
      <w:pPr>
        <w:pStyle w:val="normal"/>
        <w:numPr>
          <w:ilvl w:val="0"/>
          <w:numId w:val="12"/>
        </w:numPr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804213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804213">
        <w:rPr>
          <w:color w:val="000000"/>
          <w:sz w:val="24"/>
          <w:szCs w:val="24"/>
          <w:lang w:val="ru-RU"/>
        </w:rPr>
        <w:t xml:space="preserve"> от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31.05.2021 №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287;</w:t>
      </w:r>
    </w:p>
    <w:p w:rsidR="006661C0" w:rsidRDefault="008D1BB9" w:rsidP="00857F59">
      <w:pPr>
        <w:pStyle w:val="normal"/>
        <w:numPr>
          <w:ilvl w:val="0"/>
          <w:numId w:val="12"/>
        </w:numPr>
        <w:ind w:left="780" w:right="180"/>
        <w:jc w:val="both"/>
        <w:rPr>
          <w:color w:val="000000"/>
        </w:rPr>
      </w:pPr>
      <w:r>
        <w:rPr>
          <w:color w:val="000000"/>
          <w:sz w:val="24"/>
          <w:szCs w:val="24"/>
          <w:lang w:val="ru-RU"/>
        </w:rPr>
        <w:t>У</w:t>
      </w:r>
      <w:proofErr w:type="spellStart"/>
      <w:r w:rsidR="00857F59">
        <w:rPr>
          <w:color w:val="000000"/>
          <w:sz w:val="24"/>
          <w:szCs w:val="24"/>
        </w:rPr>
        <w:t>ставом</w:t>
      </w:r>
      <w:proofErr w:type="spellEnd"/>
      <w:r w:rsidR="00857F59">
        <w:rPr>
          <w:color w:val="000000"/>
          <w:sz w:val="24"/>
          <w:szCs w:val="24"/>
        </w:rPr>
        <w:t> ОО;</w:t>
      </w:r>
    </w:p>
    <w:p w:rsidR="006661C0" w:rsidRPr="00857F59" w:rsidRDefault="00857F59" w:rsidP="00857F59">
      <w:pPr>
        <w:pStyle w:val="normal"/>
        <w:numPr>
          <w:ilvl w:val="0"/>
          <w:numId w:val="12"/>
        </w:numPr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положением 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формах, периодичности, порядке текущего контроля успеваемости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промежуточной аттестации обучающихся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ОО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1.3.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Положении использованы следующие основные понятия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термины:</w:t>
      </w:r>
    </w:p>
    <w:p w:rsidR="006661C0" w:rsidRPr="00804213" w:rsidRDefault="00857F59" w:rsidP="00857F59">
      <w:pPr>
        <w:pStyle w:val="normal"/>
        <w:spacing w:before="280"/>
        <w:ind w:right="180"/>
        <w:jc w:val="both"/>
        <w:rPr>
          <w:color w:val="000000"/>
          <w:lang w:val="ru-RU"/>
        </w:rPr>
      </w:pPr>
      <w:r w:rsidRPr="00857F59">
        <w:rPr>
          <w:b/>
          <w:color w:val="000000"/>
          <w:sz w:val="24"/>
          <w:szCs w:val="24"/>
          <w:lang w:val="ru-RU"/>
        </w:rPr>
        <w:t>рабочая программа</w:t>
      </w:r>
      <w:r w:rsidRPr="00804213">
        <w:rPr>
          <w:color w:val="000000"/>
          <w:sz w:val="24"/>
          <w:szCs w:val="24"/>
          <w:lang w:val="ru-RU"/>
        </w:rPr>
        <w:t xml:space="preserve">— </w:t>
      </w:r>
      <w:proofErr w:type="gramStart"/>
      <w:r w:rsidRPr="00804213">
        <w:rPr>
          <w:color w:val="000000"/>
          <w:sz w:val="24"/>
          <w:szCs w:val="24"/>
          <w:lang w:val="ru-RU"/>
        </w:rPr>
        <w:t>до</w:t>
      </w:r>
      <w:proofErr w:type="gramEnd"/>
      <w:r w:rsidRPr="00804213">
        <w:rPr>
          <w:color w:val="000000"/>
          <w:sz w:val="24"/>
          <w:szCs w:val="24"/>
          <w:lang w:val="ru-RU"/>
        </w:rPr>
        <w:t>кумент локального уровня, конкретизирующий содержание обучения применительно к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целям ООП общего образования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возможностям конкретного учебного предмета/курса/модуля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достижении этих целей;</w:t>
      </w:r>
    </w:p>
    <w:p w:rsidR="006661C0" w:rsidRPr="00804213" w:rsidRDefault="00857F59" w:rsidP="00857F59">
      <w:pPr>
        <w:pStyle w:val="normal"/>
        <w:ind w:right="180"/>
        <w:jc w:val="both"/>
        <w:rPr>
          <w:color w:val="000000"/>
          <w:lang w:val="ru-RU"/>
        </w:rPr>
      </w:pPr>
      <w:r w:rsidRPr="00857F59">
        <w:rPr>
          <w:b/>
          <w:color w:val="000000"/>
          <w:sz w:val="24"/>
          <w:szCs w:val="24"/>
          <w:lang w:val="ru-RU"/>
        </w:rPr>
        <w:t>примерная программа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— учебно-методическая документация, определяющая рекомендуемые объем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содержание образования, планируемые результаты освоения образовательной программы, примерные условия образовательной деятельности;</w:t>
      </w:r>
    </w:p>
    <w:p w:rsidR="006661C0" w:rsidRPr="00804213" w:rsidRDefault="00857F59" w:rsidP="00857F59">
      <w:pPr>
        <w:pStyle w:val="normal"/>
        <w:spacing w:after="280"/>
        <w:ind w:right="180"/>
        <w:jc w:val="both"/>
        <w:rPr>
          <w:color w:val="000000"/>
          <w:lang w:val="ru-RU"/>
        </w:rPr>
      </w:pPr>
      <w:r w:rsidRPr="00857F59">
        <w:rPr>
          <w:b/>
          <w:color w:val="000000"/>
          <w:sz w:val="24"/>
          <w:szCs w:val="24"/>
          <w:lang w:val="ru-RU"/>
        </w:rPr>
        <w:t>оценочные средства</w:t>
      </w:r>
      <w:r w:rsidRPr="00804213">
        <w:rPr>
          <w:color w:val="000000"/>
          <w:sz w:val="24"/>
          <w:szCs w:val="24"/>
          <w:lang w:val="ru-RU"/>
        </w:rPr>
        <w:t xml:space="preserve">— </w:t>
      </w:r>
      <w:proofErr w:type="gramStart"/>
      <w:r w:rsidRPr="00804213">
        <w:rPr>
          <w:color w:val="000000"/>
          <w:sz w:val="24"/>
          <w:szCs w:val="24"/>
          <w:lang w:val="ru-RU"/>
        </w:rPr>
        <w:t>ме</w:t>
      </w:r>
      <w:proofErr w:type="gramEnd"/>
      <w:r w:rsidRPr="00804213">
        <w:rPr>
          <w:color w:val="000000"/>
          <w:sz w:val="24"/>
          <w:szCs w:val="24"/>
          <w:lang w:val="ru-RU"/>
        </w:rPr>
        <w:t>тоды оценки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соответствующие им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контрольно-измерительные материалы.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1.4. Обязанности педагогического работника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части разработки, коррекции рабочих программ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мера ответственности за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выполнение рабочей программы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полном объеме определяются должностной инструкцией педагогического работника.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1.5. Рабочая программа является служебным произведением; исключительное право на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нее принадлежит работодателю.</w:t>
      </w:r>
    </w:p>
    <w:p w:rsidR="006661C0" w:rsidRPr="00804213" w:rsidRDefault="00857F59" w:rsidP="00857F59">
      <w:pPr>
        <w:pStyle w:val="normal"/>
        <w:spacing w:before="280" w:after="280"/>
        <w:jc w:val="center"/>
        <w:rPr>
          <w:color w:val="000000"/>
          <w:sz w:val="24"/>
          <w:szCs w:val="24"/>
          <w:lang w:val="ru-RU"/>
        </w:rPr>
      </w:pPr>
      <w:r w:rsidRPr="00804213">
        <w:rPr>
          <w:b/>
          <w:color w:val="000000"/>
          <w:sz w:val="24"/>
          <w:szCs w:val="24"/>
          <w:lang w:val="ru-RU"/>
        </w:rPr>
        <w:t>2. СТРУКТУРА РАБОЧЕЙ ПРОГРАММЫ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2.1. Структура рабочей программы определяется настоящим Положением с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учетом:</w:t>
      </w:r>
    </w:p>
    <w:p w:rsidR="006661C0" w:rsidRPr="00804213" w:rsidRDefault="00857F59" w:rsidP="00857F59">
      <w:pPr>
        <w:pStyle w:val="normal"/>
        <w:numPr>
          <w:ilvl w:val="0"/>
          <w:numId w:val="14"/>
        </w:numPr>
        <w:spacing w:before="280"/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 xml:space="preserve">требований ФГОС НОО, утвержденного приказом </w:t>
      </w:r>
      <w:proofErr w:type="spellStart"/>
      <w:r w:rsidRPr="00804213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804213">
        <w:rPr>
          <w:color w:val="000000"/>
          <w:sz w:val="24"/>
          <w:szCs w:val="24"/>
          <w:lang w:val="ru-RU"/>
        </w:rPr>
        <w:t xml:space="preserve"> от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31.05.2021 №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 xml:space="preserve">286; ФГОС ООО, утвержденного приказом </w:t>
      </w:r>
      <w:proofErr w:type="spellStart"/>
      <w:r w:rsidRPr="00804213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804213">
        <w:rPr>
          <w:color w:val="000000"/>
          <w:sz w:val="24"/>
          <w:szCs w:val="24"/>
          <w:lang w:val="ru-RU"/>
        </w:rPr>
        <w:t xml:space="preserve"> от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31.05.2021 №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287 (далее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— ФГОС третьего поколения);</w:t>
      </w:r>
    </w:p>
    <w:p w:rsidR="006661C0" w:rsidRPr="00804213" w:rsidRDefault="00857F59" w:rsidP="00857F59">
      <w:pPr>
        <w:pStyle w:val="normal"/>
        <w:numPr>
          <w:ilvl w:val="0"/>
          <w:numId w:val="14"/>
        </w:numPr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lastRenderedPageBreak/>
        <w:t xml:space="preserve">требований ФГОС НОО, утвержденного приказом </w:t>
      </w:r>
      <w:proofErr w:type="spellStart"/>
      <w:r w:rsidRPr="00804213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804213">
        <w:rPr>
          <w:color w:val="000000"/>
          <w:sz w:val="24"/>
          <w:szCs w:val="24"/>
          <w:lang w:val="ru-RU"/>
        </w:rPr>
        <w:t xml:space="preserve"> от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06.10.2009 №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 xml:space="preserve">373; ФГОС ООО, утвержденного приказом </w:t>
      </w:r>
      <w:proofErr w:type="spellStart"/>
      <w:r w:rsidRPr="00804213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804213">
        <w:rPr>
          <w:color w:val="000000"/>
          <w:sz w:val="24"/>
          <w:szCs w:val="24"/>
          <w:lang w:val="ru-RU"/>
        </w:rPr>
        <w:t xml:space="preserve"> от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17.12.2010 №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 xml:space="preserve">1897; </w:t>
      </w:r>
    </w:p>
    <w:p w:rsidR="006661C0" w:rsidRPr="00804213" w:rsidRDefault="00857F59" w:rsidP="00857F59">
      <w:pPr>
        <w:pStyle w:val="normal"/>
        <w:numPr>
          <w:ilvl w:val="0"/>
          <w:numId w:val="14"/>
        </w:numPr>
        <w:spacing w:after="280"/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локальных нормативных актов, указанных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пункте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1.2.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2.2. Обязательные компоненты рабочих программ учебных предметов, учебных курсов (в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том числе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 xml:space="preserve">внеурочной деятельности), учебных модулей ООП НОО </w:t>
      </w:r>
      <w:proofErr w:type="gramStart"/>
      <w:r w:rsidRPr="0080421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ООО</w:t>
      </w:r>
      <w:proofErr w:type="gramEnd"/>
      <w:r w:rsidRPr="00804213">
        <w:rPr>
          <w:color w:val="000000"/>
          <w:sz w:val="24"/>
          <w:szCs w:val="24"/>
          <w:lang w:val="ru-RU"/>
        </w:rPr>
        <w:t>, разработанных по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ФГОС третьего поколения.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 xml:space="preserve">2.2.1. Рабочие программы ООП НОО </w:t>
      </w:r>
      <w:proofErr w:type="gramStart"/>
      <w:r w:rsidRPr="0080421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ООО</w:t>
      </w:r>
      <w:proofErr w:type="gramEnd"/>
      <w:r w:rsidRPr="00804213">
        <w:rPr>
          <w:color w:val="000000"/>
          <w:sz w:val="24"/>
          <w:szCs w:val="24"/>
          <w:lang w:val="ru-RU"/>
        </w:rPr>
        <w:t>, разработанных по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ФГОС третьего поколения, должны содержать следующие обязательные компоненты:</w:t>
      </w:r>
    </w:p>
    <w:p w:rsidR="006661C0" w:rsidRPr="00804213" w:rsidRDefault="00857F59" w:rsidP="00857F59">
      <w:pPr>
        <w:pStyle w:val="normal"/>
        <w:numPr>
          <w:ilvl w:val="0"/>
          <w:numId w:val="1"/>
        </w:numPr>
        <w:spacing w:before="280"/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содержание учебного предмета, учебного курса (в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том числе внеурочной деятельности), учебного модуля;</w:t>
      </w:r>
    </w:p>
    <w:p w:rsidR="006661C0" w:rsidRPr="00804213" w:rsidRDefault="00857F59" w:rsidP="00857F59">
      <w:pPr>
        <w:pStyle w:val="normal"/>
        <w:numPr>
          <w:ilvl w:val="0"/>
          <w:numId w:val="1"/>
        </w:numPr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планируемые результаты освоения учебного предмета, учебного курса (в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том числе внеурочной деятельности), учебного модуля;</w:t>
      </w:r>
    </w:p>
    <w:p w:rsidR="006661C0" w:rsidRPr="00804213" w:rsidRDefault="00857F59" w:rsidP="00857F59">
      <w:pPr>
        <w:pStyle w:val="normal"/>
        <w:numPr>
          <w:ilvl w:val="0"/>
          <w:numId w:val="1"/>
        </w:numPr>
        <w:spacing w:after="280"/>
        <w:ind w:left="780" w:right="180"/>
        <w:jc w:val="both"/>
        <w:rPr>
          <w:color w:val="000000"/>
          <w:lang w:val="ru-RU"/>
        </w:rPr>
      </w:pPr>
      <w:proofErr w:type="gramStart"/>
      <w:r w:rsidRPr="00804213">
        <w:rPr>
          <w:color w:val="000000"/>
          <w:sz w:val="24"/>
          <w:szCs w:val="24"/>
          <w:lang w:val="ru-RU"/>
        </w:rPr>
        <w:t>тематическое планирование с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указанием количества академических часов, отводимых на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освоение каждой темы учебного предмета, учебного курса (в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том числе внеурочной деятельности), учебного модуля,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возможность использования по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этой теме электронных (цифровых) образовательных ресурсов, являющихся учебно-методическими материалами (</w:t>
      </w:r>
      <w:proofErr w:type="spellStart"/>
      <w:r w:rsidRPr="00804213">
        <w:rPr>
          <w:color w:val="000000"/>
          <w:sz w:val="24"/>
          <w:szCs w:val="24"/>
          <w:lang w:val="ru-RU"/>
        </w:rPr>
        <w:t>мультимедийные</w:t>
      </w:r>
      <w:proofErr w:type="spellEnd"/>
      <w:r w:rsidRPr="00804213">
        <w:rPr>
          <w:color w:val="000000"/>
          <w:sz w:val="24"/>
          <w:szCs w:val="24"/>
          <w:lang w:val="ru-RU"/>
        </w:rPr>
        <w:t xml:space="preserve"> программы, электронные учебники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воспитания различных групп пользователей</w:t>
      </w:r>
      <w:proofErr w:type="gramEnd"/>
      <w:r w:rsidRPr="00804213">
        <w:rPr>
          <w:color w:val="000000"/>
          <w:sz w:val="24"/>
          <w:szCs w:val="24"/>
          <w:lang w:val="ru-RU"/>
        </w:rPr>
        <w:t xml:space="preserve">, </w:t>
      </w:r>
      <w:proofErr w:type="gramStart"/>
      <w:r w:rsidRPr="00804213">
        <w:rPr>
          <w:color w:val="000000"/>
          <w:sz w:val="24"/>
          <w:szCs w:val="24"/>
          <w:lang w:val="ru-RU"/>
        </w:rPr>
        <w:t>представленными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электронном (цифровом) виде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реализующими дидактические возможности ИКТ, содержание которых соответствует законодательству об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образовании.</w:t>
      </w:r>
      <w:proofErr w:type="gramEnd"/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 xml:space="preserve">2.2.2. Рабочие программы учебных курсов внеурочной деятельности ООП НОО </w:t>
      </w:r>
      <w:proofErr w:type="gramStart"/>
      <w:r w:rsidRPr="0080421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ООО</w:t>
      </w:r>
      <w:proofErr w:type="gramEnd"/>
      <w:r w:rsidRPr="00804213">
        <w:rPr>
          <w:color w:val="000000"/>
          <w:sz w:val="24"/>
          <w:szCs w:val="24"/>
          <w:lang w:val="ru-RU"/>
        </w:rPr>
        <w:t>, разработанных по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ФГОС третьего поколения, кроме перечисленного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пункте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2.2.1 настоящего Положения, должны содержать указание на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форму проведения занятий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разделе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«Содержание учебного курса».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2.2.3. Рабочие программы по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ФГОС третьего поколения формируются с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учетом рабочей программы воспитания. Отобразить учет рабочей программы воспитания необходимо одним или несколькими способами из</w:t>
      </w:r>
      <w:r>
        <w:rPr>
          <w:color w:val="000000"/>
          <w:sz w:val="24"/>
          <w:szCs w:val="24"/>
        </w:rPr>
        <w:t> </w:t>
      </w:r>
      <w:proofErr w:type="gramStart"/>
      <w:r w:rsidRPr="00804213">
        <w:rPr>
          <w:color w:val="000000"/>
          <w:sz w:val="24"/>
          <w:szCs w:val="24"/>
          <w:lang w:val="ru-RU"/>
        </w:rPr>
        <w:t>предложенных</w:t>
      </w:r>
      <w:proofErr w:type="gramEnd"/>
      <w:r w:rsidRPr="00804213">
        <w:rPr>
          <w:color w:val="000000"/>
          <w:sz w:val="24"/>
          <w:szCs w:val="24"/>
          <w:lang w:val="ru-RU"/>
        </w:rPr>
        <w:t xml:space="preserve"> ниже (по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выбору педагога):</w:t>
      </w:r>
    </w:p>
    <w:p w:rsidR="006661C0" w:rsidRPr="00804213" w:rsidRDefault="00857F59" w:rsidP="00857F59">
      <w:pPr>
        <w:pStyle w:val="normal"/>
        <w:numPr>
          <w:ilvl w:val="0"/>
          <w:numId w:val="2"/>
        </w:numPr>
        <w:spacing w:before="280"/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указать формы учета рабочей программы воспитания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пояснительной записке к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рабочей программе;</w:t>
      </w:r>
    </w:p>
    <w:p w:rsidR="006661C0" w:rsidRPr="00804213" w:rsidRDefault="00857F59" w:rsidP="00857F59">
      <w:pPr>
        <w:pStyle w:val="normal"/>
        <w:numPr>
          <w:ilvl w:val="0"/>
          <w:numId w:val="2"/>
        </w:numPr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оформить приложение к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рабочей программе «Формы учета рабочей программы воспитания»;</w:t>
      </w:r>
    </w:p>
    <w:p w:rsidR="006661C0" w:rsidRPr="00804213" w:rsidRDefault="00857F59" w:rsidP="00857F59">
      <w:pPr>
        <w:pStyle w:val="normal"/>
        <w:numPr>
          <w:ilvl w:val="0"/>
          <w:numId w:val="2"/>
        </w:numPr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указать информацию об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учете рабочей программы воспитания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разделе «Содержание учебного предмета/учебного курса (в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том числе внеурочной деятельности)/учебного модуля»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описании разделов/тем или отдельным блоком;</w:t>
      </w:r>
    </w:p>
    <w:p w:rsidR="006661C0" w:rsidRPr="00804213" w:rsidRDefault="00857F59" w:rsidP="00857F59">
      <w:pPr>
        <w:pStyle w:val="normal"/>
        <w:numPr>
          <w:ilvl w:val="0"/>
          <w:numId w:val="2"/>
        </w:numPr>
        <w:spacing w:after="280"/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отразить воспитательный компонент содержания рабочей программы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отдельной колонке таблицы тематического планирования.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lastRenderedPageBreak/>
        <w:t>2.4. Раздел «Планируемые результаты освоения учебного предмета, учебного курса (в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том числе внеурочной деятельности), учебного модуля» по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 xml:space="preserve">ФГОС третьего </w:t>
      </w:r>
      <w:r w:rsidR="008D1BB9">
        <w:rPr>
          <w:color w:val="000000"/>
          <w:sz w:val="24"/>
          <w:szCs w:val="24"/>
          <w:lang w:val="ru-RU"/>
        </w:rPr>
        <w:t>конкретизируе</w:t>
      </w:r>
      <w:r w:rsidRPr="00804213">
        <w:rPr>
          <w:color w:val="000000"/>
          <w:sz w:val="24"/>
          <w:szCs w:val="24"/>
          <w:lang w:val="ru-RU"/>
        </w:rPr>
        <w:t>т соответствующий раздел Пояснительной записки ООП (по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уровням общего образования) исходя из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требований ФГОС общего образования. Все планируемые результаты освоения учебного предмета, курса, модуля подлежат оценке их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достижения учащимися.</w:t>
      </w:r>
    </w:p>
    <w:p w:rsidR="006661C0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 </w:t>
      </w:r>
      <w:proofErr w:type="spellStart"/>
      <w:r>
        <w:rPr>
          <w:color w:val="000000"/>
          <w:sz w:val="24"/>
          <w:szCs w:val="24"/>
        </w:rPr>
        <w:t>разделе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кратко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фиксируются</w:t>
      </w:r>
      <w:proofErr w:type="spellEnd"/>
      <w:r>
        <w:rPr>
          <w:color w:val="000000"/>
          <w:sz w:val="24"/>
          <w:szCs w:val="24"/>
        </w:rPr>
        <w:t>:</w:t>
      </w:r>
    </w:p>
    <w:p w:rsidR="006661C0" w:rsidRPr="00804213" w:rsidRDefault="00857F59" w:rsidP="00857F59">
      <w:pPr>
        <w:pStyle w:val="normal"/>
        <w:numPr>
          <w:ilvl w:val="0"/>
          <w:numId w:val="6"/>
        </w:numPr>
        <w:spacing w:before="280"/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требования к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 xml:space="preserve">личностным, </w:t>
      </w:r>
      <w:proofErr w:type="spellStart"/>
      <w:r w:rsidRPr="00804213">
        <w:rPr>
          <w:color w:val="000000"/>
          <w:sz w:val="24"/>
          <w:szCs w:val="24"/>
          <w:lang w:val="ru-RU"/>
        </w:rPr>
        <w:t>метапредметным</w:t>
      </w:r>
      <w:proofErr w:type="spellEnd"/>
      <w:r w:rsidRPr="00804213">
        <w:rPr>
          <w:color w:val="000000"/>
          <w:sz w:val="24"/>
          <w:szCs w:val="24"/>
          <w:lang w:val="ru-RU"/>
        </w:rPr>
        <w:t xml:space="preserve">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предметным результатам;</w:t>
      </w:r>
    </w:p>
    <w:p w:rsidR="006661C0" w:rsidRPr="00804213" w:rsidRDefault="00857F59" w:rsidP="00857F59">
      <w:pPr>
        <w:pStyle w:val="normal"/>
        <w:numPr>
          <w:ilvl w:val="0"/>
          <w:numId w:val="6"/>
        </w:numPr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виды деятельности учеников, направленные на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достижение результата;</w:t>
      </w:r>
    </w:p>
    <w:p w:rsidR="006661C0" w:rsidRPr="00804213" w:rsidRDefault="00857F59" w:rsidP="00857F59">
      <w:pPr>
        <w:pStyle w:val="normal"/>
        <w:numPr>
          <w:ilvl w:val="0"/>
          <w:numId w:val="6"/>
        </w:numPr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организация проектной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учебно-исследовательской деятельности учеников (возможно приложение тематики проектов);</w:t>
      </w:r>
    </w:p>
    <w:p w:rsidR="006661C0" w:rsidRPr="00804213" w:rsidRDefault="00857F59" w:rsidP="00857F59">
      <w:pPr>
        <w:pStyle w:val="normal"/>
        <w:numPr>
          <w:ilvl w:val="0"/>
          <w:numId w:val="6"/>
        </w:numPr>
        <w:spacing w:after="280"/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система оценки достижения планируемых результатов (возможно приложение оценочных материалов).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2.5. Раздел «Содержание учебного предмета, учебного курса (в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том числе внеурочной деятельности), учебного модуля» по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 xml:space="preserve">ФГОС третьего поколения </w:t>
      </w:r>
      <w:r w:rsidR="008D1BB9">
        <w:rPr>
          <w:color w:val="000000"/>
          <w:sz w:val="24"/>
          <w:szCs w:val="24"/>
          <w:lang w:val="ru-RU"/>
        </w:rPr>
        <w:t>включае</w:t>
      </w:r>
      <w:r w:rsidRPr="00804213">
        <w:rPr>
          <w:color w:val="000000"/>
          <w:sz w:val="24"/>
          <w:szCs w:val="24"/>
          <w:lang w:val="ru-RU"/>
        </w:rPr>
        <w:t>т:</w:t>
      </w:r>
    </w:p>
    <w:p w:rsidR="006661C0" w:rsidRPr="00804213" w:rsidRDefault="00857F59" w:rsidP="00857F59">
      <w:pPr>
        <w:pStyle w:val="normal"/>
        <w:numPr>
          <w:ilvl w:val="0"/>
          <w:numId w:val="8"/>
        </w:numPr>
        <w:spacing w:before="280"/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краткую характеристику содержания предмета, курса или модуля по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каждому тематическому разделу с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учетом требований ФГОС общего образования;</w:t>
      </w:r>
    </w:p>
    <w:p w:rsidR="006661C0" w:rsidRPr="00804213" w:rsidRDefault="00857F59" w:rsidP="00857F59">
      <w:pPr>
        <w:pStyle w:val="normal"/>
        <w:numPr>
          <w:ilvl w:val="0"/>
          <w:numId w:val="8"/>
        </w:numPr>
        <w:ind w:left="780" w:right="180"/>
        <w:jc w:val="both"/>
        <w:rPr>
          <w:color w:val="000000"/>
          <w:lang w:val="ru-RU"/>
        </w:rPr>
      </w:pPr>
      <w:proofErr w:type="spellStart"/>
      <w:r w:rsidRPr="00804213">
        <w:rPr>
          <w:color w:val="000000"/>
          <w:sz w:val="24"/>
          <w:szCs w:val="24"/>
          <w:lang w:val="ru-RU"/>
        </w:rPr>
        <w:t>межпредметные</w:t>
      </w:r>
      <w:proofErr w:type="spellEnd"/>
      <w:r w:rsidRPr="00804213">
        <w:rPr>
          <w:color w:val="000000"/>
          <w:sz w:val="24"/>
          <w:szCs w:val="24"/>
          <w:lang w:val="ru-RU"/>
        </w:rPr>
        <w:t xml:space="preserve"> связи учебного предмета, курса, модуля;</w:t>
      </w:r>
    </w:p>
    <w:p w:rsidR="006661C0" w:rsidRPr="00804213" w:rsidRDefault="00857F59" w:rsidP="00857F59">
      <w:pPr>
        <w:pStyle w:val="normal"/>
        <w:numPr>
          <w:ilvl w:val="0"/>
          <w:numId w:val="8"/>
        </w:numPr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ключевые темы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их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 xml:space="preserve">взаимосвязи; </w:t>
      </w:r>
    </w:p>
    <w:p w:rsidR="006661C0" w:rsidRPr="00804213" w:rsidRDefault="00857F59" w:rsidP="00857F59">
      <w:pPr>
        <w:pStyle w:val="normal"/>
        <w:numPr>
          <w:ilvl w:val="0"/>
          <w:numId w:val="8"/>
        </w:numPr>
        <w:spacing w:after="280"/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преемственность по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годам изучения (если актуально).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2.6. Раздел «Тематическое планирование» рабочих программ оформляется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виде таблицы, состоящей из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граф:</w:t>
      </w:r>
    </w:p>
    <w:p w:rsidR="006661C0" w:rsidRPr="00804213" w:rsidRDefault="00857F59" w:rsidP="00857F59">
      <w:pPr>
        <w:pStyle w:val="normal"/>
        <w:numPr>
          <w:ilvl w:val="0"/>
          <w:numId w:val="5"/>
        </w:numPr>
        <w:spacing w:before="280"/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наименование разделов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 xml:space="preserve">тем, планируемых для освоения </w:t>
      </w:r>
      <w:proofErr w:type="gramStart"/>
      <w:r w:rsidRPr="00804213">
        <w:rPr>
          <w:color w:val="000000"/>
          <w:sz w:val="24"/>
          <w:szCs w:val="24"/>
          <w:lang w:val="ru-RU"/>
        </w:rPr>
        <w:t>обучающимися</w:t>
      </w:r>
      <w:proofErr w:type="gramEnd"/>
      <w:r w:rsidRPr="00804213">
        <w:rPr>
          <w:color w:val="000000"/>
          <w:sz w:val="24"/>
          <w:szCs w:val="24"/>
          <w:lang w:val="ru-RU"/>
        </w:rPr>
        <w:t>;</w:t>
      </w:r>
    </w:p>
    <w:p w:rsidR="006661C0" w:rsidRPr="00804213" w:rsidRDefault="00857F59" w:rsidP="00857F59">
      <w:pPr>
        <w:pStyle w:val="normal"/>
        <w:numPr>
          <w:ilvl w:val="0"/>
          <w:numId w:val="5"/>
        </w:numPr>
        <w:spacing w:after="280"/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количество академических часов, отводимых на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освоение каждого раздела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темы.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 xml:space="preserve">2.6.1. Раздел «Тематическое планирование» рабочих программ ООП НОО </w:t>
      </w:r>
      <w:proofErr w:type="gramStart"/>
      <w:r w:rsidRPr="0080421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ООО</w:t>
      </w:r>
      <w:proofErr w:type="gramEnd"/>
      <w:r w:rsidRPr="00804213">
        <w:rPr>
          <w:color w:val="000000"/>
          <w:sz w:val="24"/>
          <w:szCs w:val="24"/>
          <w:lang w:val="ru-RU"/>
        </w:rPr>
        <w:t>, разработанных по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ФГОС третьего поколения, кроме перечисленного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пункте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2.6 настоящего Положения, должен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содержать информацию об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электронных учебно-методических материалах, которые можно использовать при изучении каждой темы.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 xml:space="preserve">качестве электронных (цифровых) образовательных ресурсов допускается использование </w:t>
      </w:r>
      <w:proofErr w:type="spellStart"/>
      <w:r w:rsidRPr="00804213">
        <w:rPr>
          <w:color w:val="000000"/>
          <w:sz w:val="24"/>
          <w:szCs w:val="24"/>
          <w:lang w:val="ru-RU"/>
        </w:rPr>
        <w:t>мультимедийных</w:t>
      </w:r>
      <w:proofErr w:type="spellEnd"/>
      <w:r w:rsidRPr="00804213">
        <w:rPr>
          <w:color w:val="000000"/>
          <w:sz w:val="24"/>
          <w:szCs w:val="24"/>
          <w:lang w:val="ru-RU"/>
        </w:rPr>
        <w:t xml:space="preserve"> программ, электронных учебников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задачников, электронных библиотек, виртуальных лабораторий, игровых программ, коллекций цифровых образовательных ресурсов.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2.6.2. Тематическое планирование рабочей программы является основой для создания календарно-тематического планирования учебного предмета, курса, модуля на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учебный год.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Раздел «Календарно-тематическое планирование» оформляется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виде таблицы, состоящей из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колонок:</w:t>
      </w:r>
    </w:p>
    <w:p w:rsidR="006661C0" w:rsidRDefault="00857F59" w:rsidP="00857F59">
      <w:pPr>
        <w:pStyle w:val="normal"/>
        <w:numPr>
          <w:ilvl w:val="0"/>
          <w:numId w:val="7"/>
        </w:numPr>
        <w:spacing w:before="280"/>
        <w:ind w:left="780" w:right="180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номер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урока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порядку</w:t>
      </w:r>
      <w:proofErr w:type="spellEnd"/>
      <w:r>
        <w:rPr>
          <w:color w:val="000000"/>
          <w:sz w:val="24"/>
          <w:szCs w:val="24"/>
        </w:rPr>
        <w:t>;</w:t>
      </w:r>
    </w:p>
    <w:p w:rsidR="006661C0" w:rsidRPr="00804213" w:rsidRDefault="00857F59" w:rsidP="00857F59">
      <w:pPr>
        <w:pStyle w:val="normal"/>
        <w:numPr>
          <w:ilvl w:val="0"/>
          <w:numId w:val="7"/>
        </w:numPr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номер урока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разделе/теме;</w:t>
      </w:r>
    </w:p>
    <w:p w:rsidR="006661C0" w:rsidRDefault="00857F59" w:rsidP="00857F59">
      <w:pPr>
        <w:pStyle w:val="normal"/>
        <w:numPr>
          <w:ilvl w:val="0"/>
          <w:numId w:val="7"/>
        </w:numPr>
        <w:ind w:left="780" w:right="180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lastRenderedPageBreak/>
        <w:t>наименование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темы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урока</w:t>
      </w:r>
      <w:proofErr w:type="spellEnd"/>
      <w:r>
        <w:rPr>
          <w:color w:val="000000"/>
          <w:sz w:val="24"/>
          <w:szCs w:val="24"/>
        </w:rPr>
        <w:t>;</w:t>
      </w:r>
    </w:p>
    <w:p w:rsidR="006661C0" w:rsidRDefault="00857F59" w:rsidP="00857F59">
      <w:pPr>
        <w:pStyle w:val="normal"/>
        <w:numPr>
          <w:ilvl w:val="0"/>
          <w:numId w:val="7"/>
        </w:numPr>
        <w:spacing w:after="280"/>
        <w:ind w:left="780" w:right="180"/>
        <w:jc w:val="both"/>
        <w:rPr>
          <w:color w:val="000000"/>
        </w:rPr>
      </w:pPr>
      <w:proofErr w:type="spellStart"/>
      <w:proofErr w:type="gramStart"/>
      <w:r>
        <w:rPr>
          <w:color w:val="000000"/>
          <w:sz w:val="24"/>
          <w:szCs w:val="24"/>
        </w:rPr>
        <w:t>домашнее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задание</w:t>
      </w:r>
      <w:proofErr w:type="spellEnd"/>
      <w:r>
        <w:rPr>
          <w:color w:val="000000"/>
          <w:sz w:val="24"/>
          <w:szCs w:val="24"/>
        </w:rPr>
        <w:t>.</w:t>
      </w:r>
    </w:p>
    <w:p w:rsidR="006661C0" w:rsidRDefault="00857F59" w:rsidP="00857F59">
      <w:pPr>
        <w:pStyle w:val="normal"/>
        <w:spacing w:before="280" w:after="2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ПОРЯДОК РАЗРАБОТКИ РАБОЧЕЙ ПРОГРАММЫ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3.1. Рабочая программа разрабатывается как часть ООП (по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уровням общего образования) педагогическим работником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его компетенцией.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3.2. Педагогический работник выбирает один из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нижеследующих вариантов установления периода, на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который разрабатывает рабочую программу:</w:t>
      </w:r>
    </w:p>
    <w:p w:rsidR="006661C0" w:rsidRDefault="00857F59" w:rsidP="00857F59">
      <w:pPr>
        <w:pStyle w:val="normal"/>
        <w:numPr>
          <w:ilvl w:val="0"/>
          <w:numId w:val="9"/>
        </w:numPr>
        <w:spacing w:before="280"/>
        <w:ind w:left="780" w:right="180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учебный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</w:t>
      </w:r>
      <w:proofErr w:type="spellEnd"/>
      <w:r>
        <w:rPr>
          <w:color w:val="000000"/>
          <w:sz w:val="24"/>
          <w:szCs w:val="24"/>
        </w:rPr>
        <w:t>;</w:t>
      </w:r>
    </w:p>
    <w:p w:rsidR="006661C0" w:rsidRDefault="00857F59" w:rsidP="00857F59">
      <w:pPr>
        <w:pStyle w:val="normal"/>
        <w:numPr>
          <w:ilvl w:val="0"/>
          <w:numId w:val="9"/>
        </w:numPr>
        <w:ind w:left="780" w:right="180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период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реализации</w:t>
      </w:r>
      <w:proofErr w:type="spellEnd"/>
      <w:r>
        <w:rPr>
          <w:color w:val="000000"/>
          <w:sz w:val="24"/>
          <w:szCs w:val="24"/>
        </w:rPr>
        <w:t xml:space="preserve"> ООП;</w:t>
      </w:r>
    </w:p>
    <w:p w:rsidR="006661C0" w:rsidRPr="00804213" w:rsidRDefault="00857F59" w:rsidP="00857F59">
      <w:pPr>
        <w:pStyle w:val="normal"/>
        <w:numPr>
          <w:ilvl w:val="0"/>
          <w:numId w:val="9"/>
        </w:numPr>
        <w:spacing w:after="280"/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срок освоения учебного предмета, курса (в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том числе внеурочной деятельности), модуля.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3.3. Рабочая программа может быть разработана на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основе:</w:t>
      </w:r>
    </w:p>
    <w:p w:rsidR="006661C0" w:rsidRPr="00804213" w:rsidRDefault="008D1BB9" w:rsidP="00857F59">
      <w:pPr>
        <w:pStyle w:val="normal"/>
        <w:numPr>
          <w:ilvl w:val="0"/>
          <w:numId w:val="10"/>
        </w:numPr>
        <w:spacing w:before="280"/>
        <w:ind w:left="780" w:right="180"/>
        <w:jc w:val="both"/>
        <w:rPr>
          <w:color w:val="000000"/>
          <w:lang w:val="ru-RU"/>
        </w:rPr>
      </w:pPr>
      <w:r>
        <w:rPr>
          <w:color w:val="000000"/>
          <w:sz w:val="24"/>
          <w:szCs w:val="24"/>
          <w:lang w:val="ru-RU"/>
        </w:rPr>
        <w:t>федеральной</w:t>
      </w:r>
      <w:r w:rsidR="00857F59" w:rsidRPr="00804213">
        <w:rPr>
          <w:color w:val="000000"/>
          <w:sz w:val="24"/>
          <w:szCs w:val="24"/>
          <w:lang w:val="ru-RU"/>
        </w:rPr>
        <w:t xml:space="preserve"> основной образовательной программы соответствующего уровня образования в</w:t>
      </w:r>
      <w:r w:rsidR="00857F59">
        <w:rPr>
          <w:color w:val="000000"/>
          <w:sz w:val="24"/>
          <w:szCs w:val="24"/>
        </w:rPr>
        <w:t> </w:t>
      </w:r>
      <w:r w:rsidR="00857F59" w:rsidRPr="00804213">
        <w:rPr>
          <w:color w:val="000000"/>
          <w:sz w:val="24"/>
          <w:szCs w:val="24"/>
          <w:lang w:val="ru-RU"/>
        </w:rPr>
        <w:t>части конкретного учебного предмета/учебного курса (в</w:t>
      </w:r>
      <w:r w:rsidR="00857F59">
        <w:rPr>
          <w:color w:val="000000"/>
          <w:sz w:val="24"/>
          <w:szCs w:val="24"/>
        </w:rPr>
        <w:t> </w:t>
      </w:r>
      <w:r w:rsidR="00857F59" w:rsidRPr="00804213">
        <w:rPr>
          <w:color w:val="000000"/>
          <w:sz w:val="24"/>
          <w:szCs w:val="24"/>
          <w:lang w:val="ru-RU"/>
        </w:rPr>
        <w:t>том числе внеурочной деятельности)/учебного модуля;</w:t>
      </w:r>
    </w:p>
    <w:p w:rsidR="006661C0" w:rsidRPr="00804213" w:rsidRDefault="00857F59" w:rsidP="00857F59">
      <w:pPr>
        <w:pStyle w:val="normal"/>
        <w:numPr>
          <w:ilvl w:val="0"/>
          <w:numId w:val="10"/>
        </w:numPr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примерной программы, входящей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учебно-методический комплект;</w:t>
      </w:r>
    </w:p>
    <w:p w:rsidR="006661C0" w:rsidRDefault="00857F59" w:rsidP="00857F59">
      <w:pPr>
        <w:pStyle w:val="normal"/>
        <w:numPr>
          <w:ilvl w:val="0"/>
          <w:numId w:val="10"/>
        </w:numPr>
        <w:ind w:left="780" w:right="180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авторской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программы</w:t>
      </w:r>
      <w:proofErr w:type="spellEnd"/>
      <w:r>
        <w:rPr>
          <w:color w:val="000000"/>
          <w:sz w:val="24"/>
          <w:szCs w:val="24"/>
        </w:rPr>
        <w:t>;</w:t>
      </w:r>
    </w:p>
    <w:p w:rsidR="006661C0" w:rsidRDefault="00857F59" w:rsidP="00857F59">
      <w:pPr>
        <w:pStyle w:val="normal"/>
        <w:numPr>
          <w:ilvl w:val="0"/>
          <w:numId w:val="10"/>
        </w:numPr>
        <w:ind w:left="780" w:right="180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учебной</w:t>
      </w:r>
      <w:proofErr w:type="spellEnd"/>
      <w:r>
        <w:rPr>
          <w:color w:val="000000"/>
          <w:sz w:val="24"/>
          <w:szCs w:val="24"/>
        </w:rPr>
        <w:t xml:space="preserve"> и </w:t>
      </w:r>
      <w:proofErr w:type="spellStart"/>
      <w:r>
        <w:rPr>
          <w:color w:val="000000"/>
          <w:sz w:val="24"/>
          <w:szCs w:val="24"/>
        </w:rPr>
        <w:t>методической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литературы</w:t>
      </w:r>
      <w:proofErr w:type="spellEnd"/>
      <w:r>
        <w:rPr>
          <w:color w:val="000000"/>
          <w:sz w:val="24"/>
          <w:szCs w:val="24"/>
        </w:rPr>
        <w:t>;</w:t>
      </w:r>
    </w:p>
    <w:p w:rsidR="006661C0" w:rsidRDefault="00857F59" w:rsidP="00857F59">
      <w:pPr>
        <w:pStyle w:val="normal"/>
        <w:numPr>
          <w:ilvl w:val="0"/>
          <w:numId w:val="10"/>
        </w:numPr>
        <w:spacing w:after="280"/>
        <w:ind w:left="780" w:right="180"/>
        <w:jc w:val="both"/>
        <w:rPr>
          <w:color w:val="000000"/>
        </w:rPr>
      </w:pPr>
      <w:proofErr w:type="spellStart"/>
      <w:proofErr w:type="gramStart"/>
      <w:r>
        <w:rPr>
          <w:color w:val="000000"/>
          <w:sz w:val="24"/>
          <w:szCs w:val="24"/>
        </w:rPr>
        <w:t>другого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материала</w:t>
      </w:r>
      <w:proofErr w:type="spellEnd"/>
      <w:r>
        <w:rPr>
          <w:color w:val="000000"/>
          <w:sz w:val="24"/>
          <w:szCs w:val="24"/>
        </w:rPr>
        <w:t>.</w:t>
      </w:r>
    </w:p>
    <w:p w:rsidR="006661C0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proofErr w:type="spellStart"/>
      <w:r>
        <w:rPr>
          <w:color w:val="000000"/>
          <w:sz w:val="24"/>
          <w:szCs w:val="24"/>
        </w:rPr>
        <w:t>Педагогический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работник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вправе</w:t>
      </w:r>
      <w:proofErr w:type="spellEnd"/>
      <w:r>
        <w:rPr>
          <w:color w:val="000000"/>
          <w:sz w:val="24"/>
          <w:szCs w:val="24"/>
        </w:rPr>
        <w:t>:</w:t>
      </w:r>
    </w:p>
    <w:p w:rsidR="006661C0" w:rsidRPr="00804213" w:rsidRDefault="00857F59" w:rsidP="00857F59">
      <w:pPr>
        <w:pStyle w:val="normal"/>
        <w:numPr>
          <w:ilvl w:val="0"/>
          <w:numId w:val="11"/>
        </w:numPr>
        <w:spacing w:before="280"/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варьировать содержание разделов, темы, обозначенные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примерной программе;</w:t>
      </w:r>
    </w:p>
    <w:p w:rsidR="006661C0" w:rsidRDefault="00857F59" w:rsidP="00857F59">
      <w:pPr>
        <w:pStyle w:val="normal"/>
        <w:numPr>
          <w:ilvl w:val="0"/>
          <w:numId w:val="11"/>
        </w:numPr>
        <w:ind w:left="780" w:right="180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устанавливать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последовательность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изучения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тем</w:t>
      </w:r>
      <w:proofErr w:type="spellEnd"/>
      <w:r>
        <w:rPr>
          <w:color w:val="000000"/>
          <w:sz w:val="24"/>
          <w:szCs w:val="24"/>
        </w:rPr>
        <w:t>;</w:t>
      </w:r>
    </w:p>
    <w:p w:rsidR="006661C0" w:rsidRPr="00804213" w:rsidRDefault="00857F59" w:rsidP="00857F59">
      <w:pPr>
        <w:pStyle w:val="normal"/>
        <w:numPr>
          <w:ilvl w:val="0"/>
          <w:numId w:val="11"/>
        </w:numPr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распределять учебный материал внутри тем;</w:t>
      </w:r>
    </w:p>
    <w:p w:rsidR="006661C0" w:rsidRPr="00804213" w:rsidRDefault="00857F59" w:rsidP="00857F59">
      <w:pPr>
        <w:pStyle w:val="normal"/>
        <w:numPr>
          <w:ilvl w:val="0"/>
          <w:numId w:val="11"/>
        </w:numPr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выбирать исходя из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целей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задач рабочей программы методики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технологии обучения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воспитания;</w:t>
      </w:r>
    </w:p>
    <w:p w:rsidR="006661C0" w:rsidRPr="00804213" w:rsidRDefault="00857F59" w:rsidP="00857F59">
      <w:pPr>
        <w:pStyle w:val="normal"/>
        <w:numPr>
          <w:ilvl w:val="0"/>
          <w:numId w:val="11"/>
        </w:numPr>
        <w:spacing w:after="280"/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подбирать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и (или) разрабатывать оценочные средства.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3.5. Педагогический работник вправе представить рабочую программу на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заседании методического объединения, соответствующим протоколом которого фиксируется факт одобрения или неодобрения рабочей программы. Обязательному представлению на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заседании методического объединения подлежат рабочие программы, разработанные составителем на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 xml:space="preserve">основе учебно-методической литературы (рабочие программы </w:t>
      </w:r>
      <w:proofErr w:type="spellStart"/>
      <w:r w:rsidRPr="00804213">
        <w:rPr>
          <w:color w:val="000000"/>
          <w:sz w:val="24"/>
          <w:szCs w:val="24"/>
          <w:lang w:val="ru-RU"/>
        </w:rPr>
        <w:t>элективов</w:t>
      </w:r>
      <w:proofErr w:type="spellEnd"/>
      <w:r w:rsidRPr="00804213">
        <w:rPr>
          <w:color w:val="000000"/>
          <w:sz w:val="24"/>
          <w:szCs w:val="24"/>
          <w:lang w:val="ru-RU"/>
        </w:rPr>
        <w:t>, факультативов, курсов внеурочной деятельности)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имеющие более 50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процентов авторских подходов к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организации содержания учебного материала.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3.6. Рабочая программа утверждается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составе ООП (по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уровням общего образования) приказом руководителя ОО.</w:t>
      </w:r>
    </w:p>
    <w:p w:rsidR="006661C0" w:rsidRPr="00804213" w:rsidRDefault="00857F59" w:rsidP="00857F59">
      <w:pPr>
        <w:pStyle w:val="normal"/>
        <w:spacing w:before="280" w:after="280"/>
        <w:jc w:val="center"/>
        <w:rPr>
          <w:color w:val="000000"/>
          <w:sz w:val="24"/>
          <w:szCs w:val="24"/>
          <w:lang w:val="ru-RU"/>
        </w:rPr>
      </w:pPr>
      <w:r w:rsidRPr="00804213">
        <w:rPr>
          <w:b/>
          <w:color w:val="000000"/>
          <w:sz w:val="24"/>
          <w:szCs w:val="24"/>
          <w:lang w:val="ru-RU"/>
        </w:rPr>
        <w:t>4. ОФОРМЛЕНИЕ И</w:t>
      </w:r>
      <w:r>
        <w:rPr>
          <w:b/>
          <w:color w:val="000000"/>
          <w:sz w:val="24"/>
          <w:szCs w:val="24"/>
        </w:rPr>
        <w:t> </w:t>
      </w:r>
      <w:r w:rsidRPr="00804213">
        <w:rPr>
          <w:b/>
          <w:color w:val="000000"/>
          <w:sz w:val="24"/>
          <w:szCs w:val="24"/>
          <w:lang w:val="ru-RU"/>
        </w:rPr>
        <w:t>ХРАНЕНИЕ РАБОЧЕЙ ПРОГРАММЫ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lastRenderedPageBreak/>
        <w:t>4.1. Рабочая программа оформляется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электронном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печатном варианте.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4.2. Электронный вариант рабочей программы хранится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папке «Завуч» на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локальном диске «Школа».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4.3. С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целью включения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содержательный раздел ООП (по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уровням общего образования) перечня реализуемых рабочих программ разработчик рабочей программы готовит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электронном виде аннотацию, где указывается:</w:t>
      </w:r>
    </w:p>
    <w:p w:rsidR="006661C0" w:rsidRDefault="00857F59" w:rsidP="00857F59">
      <w:pPr>
        <w:pStyle w:val="normal"/>
        <w:numPr>
          <w:ilvl w:val="0"/>
          <w:numId w:val="15"/>
        </w:numPr>
        <w:spacing w:before="280"/>
        <w:ind w:left="780" w:right="180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название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рабочей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программы</w:t>
      </w:r>
      <w:proofErr w:type="spellEnd"/>
      <w:r>
        <w:rPr>
          <w:color w:val="000000"/>
          <w:sz w:val="24"/>
          <w:szCs w:val="24"/>
        </w:rPr>
        <w:t>;</w:t>
      </w:r>
    </w:p>
    <w:p w:rsidR="006661C0" w:rsidRDefault="00857F59" w:rsidP="00857F59">
      <w:pPr>
        <w:pStyle w:val="normal"/>
        <w:numPr>
          <w:ilvl w:val="0"/>
          <w:numId w:val="15"/>
        </w:numPr>
        <w:ind w:left="780" w:right="180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краткая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характеристика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программы</w:t>
      </w:r>
      <w:proofErr w:type="spellEnd"/>
      <w:r>
        <w:rPr>
          <w:color w:val="000000"/>
          <w:sz w:val="24"/>
          <w:szCs w:val="24"/>
        </w:rPr>
        <w:t>;</w:t>
      </w:r>
    </w:p>
    <w:p w:rsidR="006661C0" w:rsidRPr="00804213" w:rsidRDefault="00857F59" w:rsidP="00857F59">
      <w:pPr>
        <w:pStyle w:val="normal"/>
        <w:numPr>
          <w:ilvl w:val="0"/>
          <w:numId w:val="15"/>
        </w:numPr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срок, на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который разработана рабочая программа;</w:t>
      </w:r>
    </w:p>
    <w:p w:rsidR="006661C0" w:rsidRPr="00804213" w:rsidRDefault="00857F59" w:rsidP="00857F59">
      <w:pPr>
        <w:pStyle w:val="normal"/>
        <w:numPr>
          <w:ilvl w:val="0"/>
          <w:numId w:val="15"/>
        </w:numPr>
        <w:spacing w:after="280"/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список приложений к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рабочей программе.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4.4. Электронная версия рабочей программы форматируется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 xml:space="preserve">редакторе </w:t>
      </w:r>
      <w:r>
        <w:rPr>
          <w:color w:val="000000"/>
          <w:sz w:val="24"/>
          <w:szCs w:val="24"/>
        </w:rPr>
        <w:t>Word</w:t>
      </w:r>
      <w:r w:rsidRPr="00804213">
        <w:rPr>
          <w:color w:val="000000"/>
          <w:sz w:val="24"/>
          <w:szCs w:val="24"/>
          <w:lang w:val="ru-RU"/>
        </w:rPr>
        <w:t xml:space="preserve"> шрифтом </w:t>
      </w:r>
      <w:r>
        <w:rPr>
          <w:color w:val="000000"/>
          <w:sz w:val="24"/>
          <w:szCs w:val="24"/>
        </w:rPr>
        <w:t>Times</w:t>
      </w:r>
      <w:r w:rsidRPr="0080421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New</w:t>
      </w:r>
      <w:r w:rsidRPr="0080421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Roman</w:t>
      </w:r>
      <w:r w:rsidRPr="00804213">
        <w:rPr>
          <w:color w:val="000000"/>
          <w:sz w:val="24"/>
          <w:szCs w:val="24"/>
          <w:lang w:val="ru-RU"/>
        </w:rPr>
        <w:t>, кегль 12–14, межстрочный интервал одинарный, выровненный по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ширине, поля со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всех сторон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— 1,3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см; центровка заголовков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абзацы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 xml:space="preserve">тексте выполняются при помощи средств </w:t>
      </w:r>
      <w:r>
        <w:rPr>
          <w:color w:val="000000"/>
          <w:sz w:val="24"/>
          <w:szCs w:val="24"/>
        </w:rPr>
        <w:t>Word</w:t>
      </w:r>
      <w:r w:rsidRPr="00804213">
        <w:rPr>
          <w:color w:val="000000"/>
          <w:sz w:val="24"/>
          <w:szCs w:val="24"/>
          <w:lang w:val="ru-RU"/>
        </w:rPr>
        <w:t>, листы формата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А</w:t>
      </w:r>
      <w:proofErr w:type="gramStart"/>
      <w:r w:rsidRPr="00804213">
        <w:rPr>
          <w:color w:val="000000"/>
          <w:sz w:val="24"/>
          <w:szCs w:val="24"/>
          <w:lang w:val="ru-RU"/>
        </w:rPr>
        <w:t>4</w:t>
      </w:r>
      <w:proofErr w:type="gramEnd"/>
      <w:r w:rsidRPr="00804213">
        <w:rPr>
          <w:color w:val="000000"/>
          <w:sz w:val="24"/>
          <w:szCs w:val="24"/>
          <w:lang w:val="ru-RU"/>
        </w:rPr>
        <w:t>; таблицы встраиваются непосредственно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текст. Тематическое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календарно-тематическое планирование (</w:t>
      </w:r>
      <w:proofErr w:type="gramStart"/>
      <w:r w:rsidRPr="00804213">
        <w:rPr>
          <w:color w:val="000000"/>
          <w:sz w:val="24"/>
          <w:szCs w:val="24"/>
          <w:lang w:val="ru-RU"/>
        </w:rPr>
        <w:t>см</w:t>
      </w:r>
      <w:proofErr w:type="gramEnd"/>
      <w:r w:rsidRPr="00804213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п.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2.6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Положения) представляются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виде таблицы. Титульный лист рабочей программы не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нумеруют.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4.5. Печатная версия рабочей программы дублирует электронную версию, за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исключением аннотации.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4.6. Печатная версия рабочей программы подлежит хранению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течение всего периода ее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реализации.</w:t>
      </w:r>
    </w:p>
    <w:p w:rsidR="006661C0" w:rsidRPr="00804213" w:rsidRDefault="00857F59" w:rsidP="00857F59">
      <w:pPr>
        <w:pStyle w:val="normal"/>
        <w:spacing w:before="280" w:after="280"/>
        <w:jc w:val="center"/>
        <w:rPr>
          <w:color w:val="000000"/>
          <w:sz w:val="24"/>
          <w:szCs w:val="24"/>
          <w:lang w:val="ru-RU"/>
        </w:rPr>
      </w:pPr>
      <w:r w:rsidRPr="00804213">
        <w:rPr>
          <w:b/>
          <w:color w:val="000000"/>
          <w:sz w:val="24"/>
          <w:szCs w:val="24"/>
          <w:lang w:val="ru-RU"/>
        </w:rPr>
        <w:t>5. ПОРЯДОК ВНЕСЕНИЯ ИЗМЕНЕНИЙ В</w:t>
      </w:r>
      <w:r>
        <w:rPr>
          <w:b/>
          <w:color w:val="000000"/>
          <w:sz w:val="24"/>
          <w:szCs w:val="24"/>
        </w:rPr>
        <w:t> </w:t>
      </w:r>
      <w:r w:rsidRPr="00804213">
        <w:rPr>
          <w:b/>
          <w:color w:val="000000"/>
          <w:sz w:val="24"/>
          <w:szCs w:val="24"/>
          <w:lang w:val="ru-RU"/>
        </w:rPr>
        <w:t>РАБОЧУЮ ПРОГРАММУ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5.1.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случае необходимости корректировки рабочих программ директор школы издает приказ 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внесении изменений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основную образовательную программу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части корректировки содержания рабочих программ.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5.2. Корректировка рабочей программы может быть осуществлена посредством:</w:t>
      </w:r>
    </w:p>
    <w:p w:rsidR="006661C0" w:rsidRDefault="00857F59" w:rsidP="00857F59">
      <w:pPr>
        <w:pStyle w:val="normal"/>
        <w:numPr>
          <w:ilvl w:val="0"/>
          <w:numId w:val="16"/>
        </w:numPr>
        <w:spacing w:before="280"/>
        <w:ind w:left="780" w:right="180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укрупнения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дидактических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единиц</w:t>
      </w:r>
      <w:proofErr w:type="spellEnd"/>
      <w:r>
        <w:rPr>
          <w:color w:val="000000"/>
          <w:sz w:val="24"/>
          <w:szCs w:val="24"/>
        </w:rPr>
        <w:t>;</w:t>
      </w:r>
    </w:p>
    <w:p w:rsidR="006661C0" w:rsidRPr="00804213" w:rsidRDefault="00857F59" w:rsidP="00857F59">
      <w:pPr>
        <w:pStyle w:val="normal"/>
        <w:numPr>
          <w:ilvl w:val="0"/>
          <w:numId w:val="16"/>
        </w:numPr>
        <w:ind w:left="780" w:right="180"/>
        <w:jc w:val="both"/>
        <w:rPr>
          <w:color w:val="000000"/>
          <w:lang w:val="ru-RU"/>
        </w:rPr>
      </w:pPr>
      <w:r w:rsidRPr="00804213">
        <w:rPr>
          <w:color w:val="000000"/>
          <w:sz w:val="24"/>
          <w:szCs w:val="24"/>
          <w:lang w:val="ru-RU"/>
        </w:rPr>
        <w:t>сокращения часов на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проверочные работы;</w:t>
      </w:r>
    </w:p>
    <w:p w:rsidR="006661C0" w:rsidRDefault="00857F59" w:rsidP="00857F59">
      <w:pPr>
        <w:pStyle w:val="normal"/>
        <w:numPr>
          <w:ilvl w:val="0"/>
          <w:numId w:val="16"/>
        </w:numPr>
        <w:ind w:left="780" w:right="180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оптимизации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домашних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заданий</w:t>
      </w:r>
      <w:proofErr w:type="spellEnd"/>
      <w:r>
        <w:rPr>
          <w:color w:val="000000"/>
          <w:sz w:val="24"/>
          <w:szCs w:val="24"/>
        </w:rPr>
        <w:t>;</w:t>
      </w:r>
    </w:p>
    <w:p w:rsidR="006661C0" w:rsidRPr="00804213" w:rsidRDefault="00857F59" w:rsidP="00857F59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5.3. Не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допускается уменьшение объема часов за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счет полного исключения тематического раздела из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программы.</w:t>
      </w:r>
    </w:p>
    <w:p w:rsidR="006661C0" w:rsidRPr="00804213" w:rsidRDefault="00857F59" w:rsidP="00857F59">
      <w:pPr>
        <w:pStyle w:val="normal"/>
        <w:spacing w:before="280"/>
        <w:jc w:val="both"/>
        <w:rPr>
          <w:color w:val="000000"/>
          <w:sz w:val="24"/>
          <w:szCs w:val="24"/>
          <w:lang w:val="ru-RU"/>
        </w:rPr>
      </w:pPr>
      <w:r w:rsidRPr="00804213">
        <w:rPr>
          <w:color w:val="000000"/>
          <w:sz w:val="24"/>
          <w:szCs w:val="24"/>
          <w:lang w:val="ru-RU"/>
        </w:rPr>
        <w:t>5.4. Корректировка рабочих программ проводится согласно срокам и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порядку, установленным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приказе руководителя о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внесении изменений в</w:t>
      </w:r>
      <w:r>
        <w:rPr>
          <w:color w:val="000000"/>
          <w:sz w:val="24"/>
          <w:szCs w:val="24"/>
        </w:rPr>
        <w:t> </w:t>
      </w:r>
      <w:r w:rsidRPr="00804213">
        <w:rPr>
          <w:color w:val="000000"/>
          <w:sz w:val="24"/>
          <w:szCs w:val="24"/>
          <w:lang w:val="ru-RU"/>
        </w:rPr>
        <w:t>ООП.</w:t>
      </w:r>
    </w:p>
    <w:sectPr w:rsidR="006661C0" w:rsidRPr="00804213" w:rsidSect="006661C0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49E"/>
    <w:multiLevelType w:val="multilevel"/>
    <w:tmpl w:val="79866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1895DDE"/>
    <w:multiLevelType w:val="multilevel"/>
    <w:tmpl w:val="B3BA5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5F4689A"/>
    <w:multiLevelType w:val="multilevel"/>
    <w:tmpl w:val="52889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A6127B0"/>
    <w:multiLevelType w:val="multilevel"/>
    <w:tmpl w:val="7FB49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21073D0F"/>
    <w:multiLevelType w:val="multilevel"/>
    <w:tmpl w:val="2C3EB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23EA0189"/>
    <w:multiLevelType w:val="multilevel"/>
    <w:tmpl w:val="4C90C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275473C5"/>
    <w:multiLevelType w:val="multilevel"/>
    <w:tmpl w:val="39422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2E9956C6"/>
    <w:multiLevelType w:val="multilevel"/>
    <w:tmpl w:val="8820D3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3E3B222F"/>
    <w:multiLevelType w:val="multilevel"/>
    <w:tmpl w:val="1B2001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422C5E78"/>
    <w:multiLevelType w:val="multilevel"/>
    <w:tmpl w:val="DE8640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49EF20D1"/>
    <w:multiLevelType w:val="multilevel"/>
    <w:tmpl w:val="5808A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4D9C28DB"/>
    <w:multiLevelType w:val="multilevel"/>
    <w:tmpl w:val="2BE67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63B609BE"/>
    <w:multiLevelType w:val="multilevel"/>
    <w:tmpl w:val="DA5A4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65554333"/>
    <w:multiLevelType w:val="multilevel"/>
    <w:tmpl w:val="682028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79EB6EC2"/>
    <w:multiLevelType w:val="multilevel"/>
    <w:tmpl w:val="95AC6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7B1232DE"/>
    <w:multiLevelType w:val="multilevel"/>
    <w:tmpl w:val="3DAC8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0"/>
  </w:num>
  <w:num w:numId="5">
    <w:abstractNumId w:val="7"/>
  </w:num>
  <w:num w:numId="6">
    <w:abstractNumId w:val="0"/>
  </w:num>
  <w:num w:numId="7">
    <w:abstractNumId w:val="15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1C0"/>
    <w:rsid w:val="00017379"/>
    <w:rsid w:val="004243C1"/>
    <w:rsid w:val="004E61DF"/>
    <w:rsid w:val="006661C0"/>
    <w:rsid w:val="00804213"/>
    <w:rsid w:val="00857F59"/>
    <w:rsid w:val="008D1BB9"/>
    <w:rsid w:val="008E09F3"/>
    <w:rsid w:val="00BD00DA"/>
    <w:rsid w:val="00D64263"/>
    <w:rsid w:val="00E3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79"/>
  </w:style>
  <w:style w:type="paragraph" w:styleId="1">
    <w:name w:val="heading 1"/>
    <w:basedOn w:val="normal"/>
    <w:next w:val="normal"/>
    <w:rsid w:val="006661C0"/>
    <w:pPr>
      <w:keepNext/>
      <w:keepLines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6661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661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661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661C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661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661C0"/>
  </w:style>
  <w:style w:type="table" w:customStyle="1" w:styleId="TableNormal">
    <w:name w:val="Table Normal"/>
    <w:rsid w:val="006661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661C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661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661C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6661C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Body Text"/>
    <w:basedOn w:val="a"/>
    <w:link w:val="a8"/>
    <w:uiPriority w:val="1"/>
    <w:qFormat/>
    <w:rsid w:val="00804213"/>
    <w:pPr>
      <w:widowControl w:val="0"/>
      <w:autoSpaceDE w:val="0"/>
      <w:autoSpaceDN w:val="0"/>
      <w:ind w:left="239"/>
    </w:pPr>
    <w:rPr>
      <w:sz w:val="24"/>
      <w:szCs w:val="24"/>
      <w:lang w:val="ru-RU" w:eastAsia="en-US"/>
    </w:rPr>
  </w:style>
  <w:style w:type="character" w:customStyle="1" w:styleId="a8">
    <w:name w:val="Основной текст Знак"/>
    <w:basedOn w:val="a0"/>
    <w:link w:val="a7"/>
    <w:uiPriority w:val="1"/>
    <w:rsid w:val="00804213"/>
    <w:rPr>
      <w:sz w:val="24"/>
      <w:szCs w:val="24"/>
      <w:lang w:val="ru-RU" w:eastAsia="en-US"/>
    </w:rPr>
  </w:style>
  <w:style w:type="paragraph" w:customStyle="1" w:styleId="Heading1">
    <w:name w:val="Heading 1"/>
    <w:basedOn w:val="a"/>
    <w:uiPriority w:val="1"/>
    <w:qFormat/>
    <w:rsid w:val="00804213"/>
    <w:pPr>
      <w:widowControl w:val="0"/>
      <w:autoSpaceDE w:val="0"/>
      <w:autoSpaceDN w:val="0"/>
      <w:ind w:left="239"/>
      <w:outlineLvl w:val="1"/>
    </w:pPr>
    <w:rPr>
      <w:b/>
      <w:bCs/>
      <w:sz w:val="24"/>
      <w:szCs w:val="24"/>
      <w:lang w:val="ru-RU" w:eastAsia="en-US"/>
    </w:rPr>
  </w:style>
  <w:style w:type="table" w:styleId="a9">
    <w:name w:val="Table Grid"/>
    <w:basedOn w:val="a1"/>
    <w:uiPriority w:val="59"/>
    <w:rsid w:val="00804213"/>
    <w:pPr>
      <w:widowControl w:val="0"/>
      <w:autoSpaceDE w:val="0"/>
      <w:autoSpaceDN w:val="0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SchoolUser41</cp:lastModifiedBy>
  <cp:revision>7</cp:revision>
  <dcterms:created xsi:type="dcterms:W3CDTF">2022-10-07T07:29:00Z</dcterms:created>
  <dcterms:modified xsi:type="dcterms:W3CDTF">2023-09-29T05:39:00Z</dcterms:modified>
</cp:coreProperties>
</file>