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93" w:rsidRPr="00802749" w:rsidRDefault="00562893" w:rsidP="00562893">
      <w:pPr>
        <w:jc w:val="center"/>
        <w:rPr>
          <w:b/>
        </w:rPr>
      </w:pPr>
      <w:r w:rsidRPr="00802749">
        <w:rPr>
          <w:b/>
        </w:rPr>
        <w:t>Общая характеристика учебного предмета</w:t>
      </w:r>
      <w:r>
        <w:rPr>
          <w:b/>
        </w:rPr>
        <w:t xml:space="preserve"> «Музыка»</w:t>
      </w:r>
    </w:p>
    <w:p w:rsidR="00562893" w:rsidRPr="00802749" w:rsidRDefault="00562893" w:rsidP="00562893">
      <w:pPr>
        <w:ind w:firstLine="709"/>
        <w:jc w:val="both"/>
      </w:pPr>
      <w:r w:rsidRPr="00802749">
        <w:t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562893" w:rsidRPr="00802749" w:rsidRDefault="00562893" w:rsidP="00562893">
      <w:pPr>
        <w:ind w:firstLine="709"/>
        <w:jc w:val="both"/>
      </w:pPr>
      <w:r w:rsidRPr="00802749">
        <w:t>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802749">
        <w:t>слышания</w:t>
      </w:r>
      <w:proofErr w:type="spellEnd"/>
      <w:r w:rsidRPr="00802749"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</w:t>
      </w:r>
    </w:p>
    <w:p w:rsidR="00562893" w:rsidRPr="00802749" w:rsidRDefault="00562893" w:rsidP="00562893">
      <w:pPr>
        <w:ind w:firstLine="709"/>
        <w:jc w:val="both"/>
      </w:pPr>
      <w:r w:rsidRPr="00802749">
        <w:t>В качестве главных методов программы избраны метод междисциплинарных взаимодействий, стилевой подход, творческий метод, системный подход, метод восхождения от частного к общему.</w:t>
      </w:r>
    </w:p>
    <w:p w:rsidR="00562893" w:rsidRPr="00802749" w:rsidRDefault="00562893" w:rsidP="00562893">
      <w:pPr>
        <w:jc w:val="center"/>
        <w:rPr>
          <w:b/>
        </w:rPr>
      </w:pPr>
      <w:r w:rsidRPr="00802749">
        <w:rPr>
          <w:b/>
        </w:rPr>
        <w:t>Описание места учебного предмета в учебном плане</w:t>
      </w:r>
    </w:p>
    <w:p w:rsidR="00562893" w:rsidRPr="00802749" w:rsidRDefault="00562893" w:rsidP="00562893">
      <w:pPr>
        <w:ind w:firstLine="709"/>
      </w:pPr>
      <w:r w:rsidRPr="00802749">
        <w:t xml:space="preserve">В соответствии с федеральным базисным планом и </w:t>
      </w:r>
      <w:r w:rsidR="006D6489">
        <w:t>федеральной</w:t>
      </w:r>
      <w:r w:rsidRPr="00802749">
        <w:t xml:space="preserve"> программы по музыке предмет « Музыка» изучается с 1 по 4 класс по одному часу в неделю.1 класс - 33ч, 2-4 классы - 34ч. Общий объем учебного времени  составляет 135 часов.</w:t>
      </w:r>
    </w:p>
    <w:p w:rsidR="00C05F79" w:rsidRDefault="00C05F79"/>
    <w:sectPr w:rsidR="00C05F79" w:rsidSect="00C0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93"/>
    <w:rsid w:val="00562893"/>
    <w:rsid w:val="006D6489"/>
    <w:rsid w:val="00AE1BC8"/>
    <w:rsid w:val="00C0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2023-09-01T09:52:00Z</dcterms:created>
  <dcterms:modified xsi:type="dcterms:W3CDTF">2023-09-27T10:03:00Z</dcterms:modified>
</cp:coreProperties>
</file>