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B" w:rsidRDefault="00807A7B" w:rsidP="00807A7B">
      <w:pPr>
        <w:pStyle w:val="a5"/>
        <w:spacing w:line="240" w:lineRule="auto"/>
        <w:ind w:left="360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2128B5" w:rsidRDefault="002128B5" w:rsidP="002128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МКОУ "ООШ № 2 г. Олонца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орвина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В.Д."</w:t>
      </w:r>
    </w:p>
    <w:p w:rsidR="002128B5" w:rsidRDefault="002128B5" w:rsidP="002128B5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07A7B" w:rsidRDefault="00807A7B" w:rsidP="00807A7B">
      <w:pPr>
        <w:pStyle w:val="a5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3190"/>
        <w:gridCol w:w="3190"/>
        <w:gridCol w:w="3190"/>
      </w:tblGrid>
      <w:tr w:rsidR="00D91342" w:rsidRPr="00BD114B" w:rsidTr="00E92F00">
        <w:tc>
          <w:tcPr>
            <w:tcW w:w="3190" w:type="dxa"/>
          </w:tcPr>
          <w:p w:rsidR="00D91342" w:rsidRPr="00BD114B" w:rsidRDefault="00D91342" w:rsidP="00E92F00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342" w:rsidRPr="00BD114B" w:rsidRDefault="00D91342" w:rsidP="00E92F00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342" w:rsidRPr="00BD114B" w:rsidRDefault="00D91342" w:rsidP="00E92F00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7A7B" w:rsidRPr="00CA30AC" w:rsidRDefault="00807A7B" w:rsidP="00807A7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A30A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07A7B" w:rsidRPr="00C46FA5" w:rsidRDefault="00807A7B" w:rsidP="00D91342">
      <w:pPr>
        <w:pStyle w:val="a5"/>
        <w:rPr>
          <w:rFonts w:ascii="Times New Roman" w:hAnsi="Times New Roman"/>
          <w:sz w:val="24"/>
          <w:szCs w:val="24"/>
        </w:rPr>
      </w:pPr>
    </w:p>
    <w:p w:rsidR="00807A7B" w:rsidRDefault="00807A7B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7A7B" w:rsidRDefault="00807A7B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7A7B" w:rsidRPr="00D91342" w:rsidRDefault="00D91342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134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07A7B" w:rsidRPr="00D91342" w:rsidRDefault="00807A7B" w:rsidP="00807A7B">
      <w:pPr>
        <w:pStyle w:val="a5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34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91342">
        <w:rPr>
          <w:rFonts w:ascii="Times New Roman" w:hAnsi="Times New Roman" w:cs="Times New Roman"/>
          <w:bCs/>
          <w:sz w:val="24"/>
          <w:szCs w:val="24"/>
        </w:rPr>
        <w:t>учебного предмета  «Комплексный анализ текста »</w:t>
      </w:r>
    </w:p>
    <w:p w:rsidR="00807A7B" w:rsidRPr="00D91342" w:rsidRDefault="009E4F0E" w:rsidP="00807A7B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="00807A7B" w:rsidRPr="00D91342">
        <w:rPr>
          <w:rFonts w:ascii="Times New Roman" w:hAnsi="Times New Roman" w:cs="Times New Roman"/>
          <w:sz w:val="24"/>
          <w:szCs w:val="24"/>
        </w:rPr>
        <w:t xml:space="preserve"> – 9   класса</w:t>
      </w:r>
    </w:p>
    <w:p w:rsidR="00807A7B" w:rsidRDefault="00807A7B" w:rsidP="00807A7B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1342">
        <w:rPr>
          <w:rFonts w:ascii="Times New Roman" w:hAnsi="Times New Roman" w:cs="Times New Roman"/>
          <w:sz w:val="24"/>
          <w:szCs w:val="24"/>
        </w:rPr>
        <w:t>основного  общего образования</w:t>
      </w:r>
    </w:p>
    <w:p w:rsidR="007C77FA" w:rsidRDefault="009E4F0E" w:rsidP="007C77FA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освоения: 2 г</w:t>
      </w:r>
    </w:p>
    <w:p w:rsidR="00DF620B" w:rsidRDefault="005D7BC8" w:rsidP="007C77FA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92F00">
        <w:rPr>
          <w:rFonts w:ascii="Times New Roman" w:hAnsi="Times New Roman" w:cs="Times New Roman"/>
          <w:sz w:val="24"/>
          <w:szCs w:val="24"/>
        </w:rPr>
        <w:t>3</w:t>
      </w:r>
    </w:p>
    <w:p w:rsidR="000338DD" w:rsidRDefault="000338DD" w:rsidP="000338DD">
      <w:pPr>
        <w:jc w:val="both"/>
      </w:pPr>
    </w:p>
    <w:p w:rsidR="007C77FA" w:rsidRDefault="007C77FA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9E4F0E" w:rsidRDefault="009E4F0E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9E4F0E" w:rsidRDefault="009E4F0E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9E4F0E" w:rsidRDefault="009E4F0E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9E4F0E" w:rsidRDefault="009E4F0E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7C77FA" w:rsidRDefault="007C77FA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2128B5" w:rsidRDefault="002128B5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  <w:bCs/>
        </w:rPr>
      </w:pPr>
    </w:p>
    <w:p w:rsidR="000338DD" w:rsidRPr="000338DD" w:rsidRDefault="000338DD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</w:rPr>
      </w:pPr>
      <w:r w:rsidRPr="000338DD">
        <w:rPr>
          <w:rFonts w:eastAsiaTheme="minorEastAsia"/>
          <w:b/>
          <w:bCs/>
        </w:rPr>
        <w:lastRenderedPageBreak/>
        <w:t>Содержание учебного курса «Комплексный анализ текста»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</w:rPr>
      </w:pP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Речь и речевое общение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Речевая деятельность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1. Виды речевой деятельности: чтение,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0338DD" w:rsidRPr="000338DD" w:rsidRDefault="000338DD" w:rsidP="000338DD">
      <w:pPr>
        <w:pStyle w:val="a5"/>
        <w:tabs>
          <w:tab w:val="left" w:pos="68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Текст</w:t>
      </w:r>
    </w:p>
    <w:p w:rsidR="000338DD" w:rsidRPr="000338DD" w:rsidRDefault="000338DD" w:rsidP="000338DD">
      <w:pPr>
        <w:pStyle w:val="a5"/>
        <w:tabs>
          <w:tab w:val="left" w:pos="109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Понятие текста, основные признаки текста (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0338DD" w:rsidRPr="000338DD" w:rsidRDefault="000338DD" w:rsidP="000338DD">
      <w:pPr>
        <w:pStyle w:val="a5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Функциональные разновидности языка</w:t>
      </w:r>
    </w:p>
    <w:p w:rsidR="000338DD" w:rsidRPr="000338DD" w:rsidRDefault="000338DD" w:rsidP="000338DD">
      <w:pPr>
        <w:pStyle w:val="a5"/>
        <w:tabs>
          <w:tab w:val="left" w:pos="110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DD">
        <w:rPr>
          <w:rFonts w:ascii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0338DD" w:rsidRPr="000338DD" w:rsidRDefault="000338DD" w:rsidP="000338DD">
      <w:pPr>
        <w:pStyle w:val="a5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Установление принадлежности текста к определённой функциональной разновидности языка. 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Морфология</w:t>
      </w:r>
    </w:p>
    <w:p w:rsidR="000338DD" w:rsidRPr="000338DD" w:rsidRDefault="000338DD" w:rsidP="000338DD">
      <w:pPr>
        <w:pStyle w:val="a5"/>
        <w:tabs>
          <w:tab w:val="left" w:pos="64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Морфология как раздел грамматики.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Словари грамматических трудностей.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Синтаксис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Правописание: орфография и пунктуация</w:t>
      </w:r>
    </w:p>
    <w:p w:rsidR="000338DD" w:rsidRPr="000338DD" w:rsidRDefault="000338DD" w:rsidP="000338DD">
      <w:pPr>
        <w:pStyle w:val="a5"/>
        <w:tabs>
          <w:tab w:val="left" w:pos="11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Орфография как система правил правописания. Понятие орфограммы.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 Правописание</w:t>
      </w:r>
      <w:r w:rsidRPr="000338DD">
        <w:rPr>
          <w:i/>
          <w:iCs/>
        </w:rPr>
        <w:t xml:space="preserve"> </w:t>
      </w:r>
      <w:proofErr w:type="spellStart"/>
      <w:r w:rsidRPr="000338DD">
        <w:rPr>
          <w:i/>
          <w:iCs/>
        </w:rPr>
        <w:t>ъ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и</w:t>
      </w:r>
      <w:r w:rsidRPr="000338DD">
        <w:rPr>
          <w:i/>
          <w:iCs/>
        </w:rPr>
        <w:t xml:space="preserve"> </w:t>
      </w:r>
      <w:proofErr w:type="spellStart"/>
      <w:r w:rsidRPr="000338DD">
        <w:rPr>
          <w:i/>
          <w:iCs/>
        </w:rPr>
        <w:t>ь</w:t>
      </w:r>
      <w:proofErr w:type="spellEnd"/>
      <w:r w:rsidRPr="000338DD">
        <w:rPr>
          <w:i/>
          <w:iCs/>
        </w:rPr>
        <w:t>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Знаки препинания в простом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неосложнённом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простом осложнённом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338DD" w:rsidRPr="000338DD" w:rsidRDefault="000338DD" w:rsidP="000338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pStyle w:val="a7"/>
        <w:spacing w:before="0" w:beforeAutospacing="0" w:after="0" w:afterAutospacing="0"/>
        <w:jc w:val="both"/>
        <w:textAlignment w:val="top"/>
        <w:rPr>
          <w:rFonts w:eastAsiaTheme="minorEastAsia"/>
        </w:rPr>
      </w:pPr>
      <w:r w:rsidRPr="000338DD">
        <w:rPr>
          <w:rFonts w:eastAsiaTheme="minorEastAsia"/>
        </w:rPr>
        <w:t xml:space="preserve">При изучении курса особое значение имеет практическая направленность - </w:t>
      </w:r>
    </w:p>
    <w:p w:rsidR="000338DD" w:rsidRPr="000338DD" w:rsidRDefault="000338DD" w:rsidP="000338DD">
      <w:pPr>
        <w:pStyle w:val="a7"/>
        <w:spacing w:before="0" w:beforeAutospacing="0" w:after="0" w:afterAutospacing="0"/>
        <w:jc w:val="both"/>
        <w:textAlignment w:val="top"/>
        <w:rPr>
          <w:rFonts w:eastAsiaTheme="minorEastAsia"/>
        </w:rPr>
      </w:pPr>
      <w:r w:rsidRPr="000338DD">
        <w:rPr>
          <w:rFonts w:eastAsiaTheme="minorEastAsia"/>
        </w:rPr>
        <w:t>применение полученных знаний и умений в собственной речевой практике, которые будут проверены в ходе государственной (итоговой) аттестации.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Содержание факультативного курса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Экзамен в 9 классе 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писать изложения разных видов 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читать текст и анализировать его содержание 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выполнять тестовые задания, проверяющие знания и умения в разных областях школьного курса русского языка. 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Факультативный курс поможет обучающимся систематизировать теоретические знания о русском языке, выработать практические умения анализа текста,  создания  собственного высказывания на заданную тему. 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 Главные принципы, на которых строится курс: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научность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-системность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доступность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-практическая направленность. </w:t>
      </w:r>
    </w:p>
    <w:p w:rsidR="00BF3A2E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Факультативные занятия проводятся в различных формах:</w:t>
      </w:r>
      <w:r w:rsidRPr="000338DD">
        <w:rPr>
          <w:rFonts w:ascii="Times New Roman" w:hAnsi="Times New Roman" w:cs="Times New Roman"/>
          <w:sz w:val="24"/>
          <w:szCs w:val="24"/>
        </w:rPr>
        <w:br/>
        <w:t>• Лекции учителя с различными видами заданий;</w:t>
      </w:r>
      <w:r w:rsidRPr="000338DD">
        <w:rPr>
          <w:rFonts w:ascii="Times New Roman" w:hAnsi="Times New Roman" w:cs="Times New Roman"/>
          <w:sz w:val="24"/>
          <w:szCs w:val="24"/>
        </w:rPr>
        <w:br/>
        <w:t>• Составление обобщающих таблиц и схем</w:t>
      </w:r>
      <w:r w:rsidRPr="000338DD">
        <w:rPr>
          <w:rFonts w:ascii="Times New Roman" w:hAnsi="Times New Roman" w:cs="Times New Roman"/>
          <w:sz w:val="24"/>
          <w:szCs w:val="24"/>
        </w:rPr>
        <w:br/>
        <w:t>• Самостоятельная работа учащихся (наблюдения над языковым материалом, их анализ, выводы);</w:t>
      </w:r>
      <w:r w:rsidRPr="000338DD">
        <w:rPr>
          <w:rFonts w:ascii="Times New Roman" w:hAnsi="Times New Roman" w:cs="Times New Roman"/>
          <w:sz w:val="24"/>
          <w:szCs w:val="24"/>
        </w:rPr>
        <w:br/>
        <w:t>• Самостоятельный отбор материала </w:t>
      </w:r>
      <w:r w:rsidRPr="000338DD">
        <w:rPr>
          <w:rFonts w:ascii="Times New Roman" w:hAnsi="Times New Roman" w:cs="Times New Roman"/>
          <w:sz w:val="24"/>
          <w:szCs w:val="24"/>
        </w:rPr>
        <w:br/>
        <w:t>• Работа в группах;</w:t>
      </w:r>
      <w:r w:rsidRPr="000338DD">
        <w:rPr>
          <w:rFonts w:ascii="Times New Roman" w:hAnsi="Times New Roman" w:cs="Times New Roman"/>
          <w:sz w:val="24"/>
          <w:szCs w:val="24"/>
        </w:rPr>
        <w:br/>
        <w:t>• Проведение деловых игр и практикумов;</w:t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• Работа с пакетами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;</w:t>
      </w:r>
      <w:r w:rsidRPr="000338DD">
        <w:rPr>
          <w:rFonts w:ascii="Times New Roman" w:hAnsi="Times New Roman" w:cs="Times New Roman"/>
          <w:sz w:val="24"/>
          <w:szCs w:val="24"/>
        </w:rPr>
        <w:br/>
        <w:t>• Написание изложений и сочинений.</w:t>
      </w:r>
      <w:r w:rsidRPr="000338DD">
        <w:rPr>
          <w:rFonts w:ascii="Times New Roman" w:hAnsi="Times New Roman" w:cs="Times New Roman"/>
          <w:sz w:val="24"/>
          <w:szCs w:val="24"/>
        </w:rPr>
        <w:br/>
      </w:r>
      <w:r w:rsidRPr="000338DD">
        <w:rPr>
          <w:rFonts w:ascii="Times New Roman" w:hAnsi="Times New Roman" w:cs="Times New Roman"/>
          <w:sz w:val="24"/>
          <w:szCs w:val="24"/>
        </w:rPr>
        <w:br/>
      </w: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BF3A2E" w:rsidRDefault="00BF3A2E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Данный факультативный курс изучается в 8-9 классах и  рассчитан на34 часа.</w:t>
      </w:r>
      <w:r w:rsidRPr="000338DD">
        <w:rPr>
          <w:rFonts w:ascii="Times New Roman" w:hAnsi="Times New Roman" w:cs="Times New Roman"/>
          <w:sz w:val="24"/>
          <w:szCs w:val="24"/>
        </w:rPr>
        <w:br/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В ходе подготовки к итоговой аттестации рекомендуется продумать систему упражнений, нацеленных на предварительную проверку и последующую корректировку следующих умений учащихся: 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1) 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2) умение понимать основную мысль прослушанного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3) умение понимать отношение автора к поставленной в прослушанном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4) 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5) умение интерпретировать информацию звучащего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6) 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7) умение понимать главную мысль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8) умение понимать отношение автора к поставленной в прочитанном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9) умение понимать основную мысль, объединяющую прочитанный и прослушанный тексты;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10) умение комментировать отношение авторов к поставленной в прослушанном и прочитанном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11) умение интерпретировать информацию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12) умение определять стиль и функционально-смысловой тип речи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13) умение определять средства связи предложений в тексте;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14) умение проводить звукобуквенный анализ слова;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15) умение определять лексическое значение слова и фразеологического оборота;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16) умение проводить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17) умение определять основные способы образования слов;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18) умение определять принадлежность слова к определенной части речи по его грамматическим признакам;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19) умение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20) умение находить грамматическую основу предложения и определять языковые средства её выражения;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21) умение применять знания по фонетике, лексике,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22) умение создавать текст в соответствии с заданной темой и функционально-смысловым типом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23) 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24) умение последовательно излагать собственные мысли;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25) умение осуществлять выбор и организацию языковых сре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оответствии с темой, целью, стилем и функционально-смысловым типом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26) умение использовать в собственной речи разнообразные грамматические конструкции и лексическое богатство языка;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27) умение 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br/>
      </w:r>
      <w:r w:rsidR="007C7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38DD">
        <w:rPr>
          <w:rFonts w:ascii="Times New Roman" w:hAnsi="Times New Roman" w:cs="Times New Roman"/>
          <w:sz w:val="24"/>
          <w:szCs w:val="24"/>
        </w:rPr>
        <w:t> Оценка знаний, умений и навыков</w:t>
      </w:r>
      <w:r w:rsidR="007C77FA">
        <w:rPr>
          <w:rFonts w:ascii="Times New Roman" w:hAnsi="Times New Roman" w:cs="Times New Roman"/>
          <w:sz w:val="24"/>
          <w:szCs w:val="24"/>
        </w:rPr>
        <w:t>.</w:t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 Работа строится по рейтинговой системе: выполняя задание, учащиеся получают определенное количество баллов, которое сравнивается с максимально 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.</w:t>
      </w:r>
    </w:p>
    <w:p w:rsidR="007C77FA" w:rsidRDefault="007C77FA" w:rsidP="000338DD">
      <w:pPr>
        <w:pStyle w:val="2"/>
        <w:spacing w:after="0" w:line="240" w:lineRule="auto"/>
        <w:ind w:left="0" w:firstLine="720"/>
        <w:rPr>
          <w:rFonts w:eastAsiaTheme="minorEastAsia"/>
        </w:rPr>
      </w:pPr>
    </w:p>
    <w:p w:rsidR="007C77FA" w:rsidRDefault="007C77FA" w:rsidP="000338DD">
      <w:pPr>
        <w:pStyle w:val="2"/>
        <w:spacing w:after="0" w:line="240" w:lineRule="auto"/>
        <w:ind w:left="0" w:firstLine="720"/>
        <w:rPr>
          <w:rFonts w:eastAsiaTheme="minorEastAsia"/>
        </w:rPr>
      </w:pPr>
    </w:p>
    <w:p w:rsidR="000338DD" w:rsidRPr="000338DD" w:rsidRDefault="000338DD" w:rsidP="000338DD">
      <w:pPr>
        <w:pStyle w:val="2"/>
        <w:spacing w:after="0" w:line="240" w:lineRule="auto"/>
        <w:ind w:left="0" w:firstLine="720"/>
        <w:rPr>
          <w:rFonts w:eastAsiaTheme="minorEastAsia"/>
        </w:rPr>
      </w:pPr>
      <w:r w:rsidRPr="000338DD">
        <w:rPr>
          <w:rFonts w:eastAsiaTheme="minorEastAsia"/>
        </w:rPr>
        <w:t>В процессе подготовки к итоговой аттестации  уделяется особое  внимание обязательному обобщению и повторению следующих тем: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1) текст как речевое произведение;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2) смысловая и композиционная цельность, связность текста;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3) функциональные стили и функционально-смысловые типы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4) средства связи предложений в тексте;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5) звуки и буквы, звукобуквенный анализ слова;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6) лексическое значение слова и фразеологического оборота;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7) 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8) основные способы словообразования;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9) морфологический анализ знаменательных частей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10) морфологический анализ служебных частей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11) простое предложение: главные и второстепенные члены;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12) двусоставные и односоставные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13) сложносочиненное предложение;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14) сложноподчиненное предложение;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15) сложное бессоюзное предложение. Смысловые отношения между частями бессоюзного сложного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16) сложные предложения с разными видами связи между частями;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17) синтаксический анализ простого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18) синтаксический анализ сложного предложения.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Курс состоит из двух разделов: 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текст и его структура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-трудные вопросы языкознания.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Первый раздел рекомендуется изучать в 8 классе, второй раздел – в 9 классе.</w:t>
      </w:r>
    </w:p>
    <w:p w:rsidR="00787431" w:rsidRDefault="00787431" w:rsidP="001A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7A" w:rsidRPr="00566C48" w:rsidRDefault="007C77FA" w:rsidP="007C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D377A" w:rsidRPr="00566C4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DF620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D377A" w:rsidRPr="00566C48" w:rsidRDefault="001D377A" w:rsidP="00566C48">
      <w:pPr>
        <w:pStyle w:val="4"/>
        <w:rPr>
          <w:sz w:val="24"/>
          <w:szCs w:val="24"/>
        </w:rPr>
      </w:pPr>
      <w:r w:rsidRPr="00566C48">
        <w:rPr>
          <w:sz w:val="24"/>
          <w:szCs w:val="24"/>
        </w:rPr>
        <w:t xml:space="preserve"> Текст и его структура</w:t>
      </w:r>
    </w:p>
    <w:tbl>
      <w:tblPr>
        <w:tblW w:w="1077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427"/>
        <w:gridCol w:w="1982"/>
        <w:gridCol w:w="2178"/>
        <w:gridCol w:w="3194"/>
      </w:tblGrid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воспитательного потенциала.</w:t>
            </w:r>
          </w:p>
        </w:tc>
        <w:tc>
          <w:tcPr>
            <w:tcW w:w="3194" w:type="dxa"/>
          </w:tcPr>
          <w:p w:rsidR="00E92F00" w:rsidRPr="00E92F00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  <w:tc>
          <w:tcPr>
            <w:tcW w:w="3194" w:type="dxa"/>
            <w:vAlign w:val="center"/>
          </w:tcPr>
          <w:p w:rsidR="00E92F00" w:rsidRPr="00A9573B" w:rsidRDefault="00E92F00" w:rsidP="00E92F00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E92F00" w:rsidRPr="00A9573B" w:rsidRDefault="00E92F00" w:rsidP="00E92F00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речи: тема, идея, </w:t>
            </w:r>
            <w:proofErr w:type="spell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, данное и новое, интонация, темп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E92F00" w:rsidRPr="00A9573B" w:rsidRDefault="00E92F00" w:rsidP="00E92F00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речи: тема, идея, </w:t>
            </w:r>
            <w:proofErr w:type="spell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, данное и новое, интонация, темп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856088" w:rsidRDefault="00E92F00" w:rsidP="00E95F7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E92F00" w:rsidRDefault="00E92F00" w:rsidP="00E92F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E92F00" w:rsidRPr="00A9573B" w:rsidRDefault="00E92F00" w:rsidP="00E92F00">
            <w:pPr>
              <w:spacing w:after="0"/>
              <w:ind w:left="135"/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856088" w:rsidRDefault="00E92F00" w:rsidP="00E95F7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E92F00" w:rsidRPr="00A9573B" w:rsidRDefault="00E92F00" w:rsidP="00E92F00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познавательный интерес к  предмету,</w:t>
            </w:r>
          </w:p>
          <w:p w:rsidR="00E92F00" w:rsidRPr="00856088" w:rsidRDefault="00E92F00" w:rsidP="00E95F70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harAttribute501"/>
                <w:rFonts w:eastAsia="№Е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8" w:type="dxa"/>
          </w:tcPr>
          <w:p w:rsidR="00E92F00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00" w:rsidRPr="00856088" w:rsidRDefault="00E92F00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5C7D33" w:rsidRDefault="00E92F00" w:rsidP="005C7D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8" w:type="dxa"/>
          </w:tcPr>
          <w:p w:rsidR="00E92F00" w:rsidRPr="00856088" w:rsidRDefault="00E92F00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E92F00" w:rsidP="00E92F00">
            <w:pPr>
              <w:pStyle w:val="a7"/>
              <w:spacing w:before="0" w:beforeAutospacing="0" w:after="0" w:afterAutospacing="0"/>
              <w:ind w:left="-360"/>
            </w:pPr>
            <w:r w:rsidRPr="00A9573B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A9573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9573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9573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9573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9573B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8" w:type="dxa"/>
          </w:tcPr>
          <w:p w:rsidR="00E92F00" w:rsidRPr="00856088" w:rsidRDefault="00E92F00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E92F00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A9573B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A9573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9573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9573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9573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9573B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 (повествование, описание, рассуждение, смешанные). 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различных типов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 (повествование, описание, рассуждение, смешанные). 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различных типов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E92F00" w:rsidRPr="00856088" w:rsidRDefault="00E92F00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Стили речи (разговорный, художественный, научный, публицистический, официально-деловой)</w:t>
            </w:r>
            <w:proofErr w:type="gram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иалог . Монолог.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стилевой принадлежности текста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6153DC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Стили речи (разговорный, художественный, научный, публицистический, официально-деловой)</w:t>
            </w:r>
            <w:proofErr w:type="gram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иалог . Монолог.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стилевой принадлежности текста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E92F00" w:rsidRDefault="006153DC" w:rsidP="00566C48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DD1BCB" w:rsidRPr="00856088" w:rsidRDefault="00DD1BCB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языка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художественно- изобразительных средств языка</w:t>
            </w:r>
          </w:p>
        </w:tc>
        <w:tc>
          <w:tcPr>
            <w:tcW w:w="2178" w:type="dxa"/>
          </w:tcPr>
          <w:p w:rsidR="00E92F00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00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E95F70" w:rsidRDefault="00E92F00" w:rsidP="00E95F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Default="00DD1BCB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языка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художественно- изобразительных средств языка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E92F00" w:rsidRPr="00856088" w:rsidRDefault="00E92F00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-фонетический и орфографический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E92F00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-фонетический и орфографический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E92F00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орфографический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-лексический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00" w:rsidRDefault="00E92F0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E95F70" w:rsidRDefault="00E92F00" w:rsidP="00E95F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Default="006153DC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орфографический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-лексический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класс,</w:t>
            </w:r>
          </w:p>
        </w:tc>
        <w:tc>
          <w:tcPr>
            <w:tcW w:w="3194" w:type="dxa"/>
          </w:tcPr>
          <w:p w:rsidR="00E92F00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 -морфологический и орфографический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6153DC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 -морфологический и орфографический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6153DC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-синтаксический и пунктуационный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-орфографический и пунктуационный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Pr="00856088" w:rsidRDefault="006153DC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-синтаксический и пунктуационный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-орфографический и пунктуационный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2178" w:type="dxa"/>
          </w:tcPr>
          <w:p w:rsidR="00E92F00" w:rsidRPr="00856088" w:rsidRDefault="00E92F0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E92F00" w:rsidRDefault="006153DC" w:rsidP="00E95F7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6153DC" w:rsidRPr="00856088" w:rsidRDefault="006153DC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Создание алгоритма комплексного анализа текста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E92F00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Создание алгоритма комплексного анализа текста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E92F00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92F00" w:rsidRPr="00566C48" w:rsidTr="00BF3A2E">
        <w:tc>
          <w:tcPr>
            <w:tcW w:w="992" w:type="dxa"/>
          </w:tcPr>
          <w:p w:rsidR="00E92F00" w:rsidRDefault="00E92F00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</w:p>
          <w:p w:rsidR="00E92F00" w:rsidRPr="00566C48" w:rsidRDefault="00E92F00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E92F00" w:rsidRDefault="006153DC" w:rsidP="00566C48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6153DC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F3A2E" w:rsidRPr="00566C48" w:rsidTr="00BF3A2E">
        <w:tc>
          <w:tcPr>
            <w:tcW w:w="992" w:type="dxa"/>
          </w:tcPr>
          <w:p w:rsidR="00BF3A2E" w:rsidRPr="00BF3A2E" w:rsidRDefault="00BF3A2E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7" w:type="dxa"/>
          </w:tcPr>
          <w:p w:rsidR="00BF3A2E" w:rsidRDefault="00BF3A2E">
            <w:r w:rsidRPr="0041427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Default="00BF3A2E">
            <w:r w:rsidRPr="00C14B3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A9573B" w:rsidRDefault="00BF3A2E" w:rsidP="00566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F3A2E" w:rsidRPr="00566C48" w:rsidTr="00BF3A2E">
        <w:tc>
          <w:tcPr>
            <w:tcW w:w="992" w:type="dxa"/>
          </w:tcPr>
          <w:p w:rsidR="00BF3A2E" w:rsidRDefault="00BF3A2E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7" w:type="dxa"/>
          </w:tcPr>
          <w:p w:rsidR="00BF3A2E" w:rsidRDefault="00BF3A2E">
            <w:r w:rsidRPr="0041427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Default="00BF3A2E">
            <w:r w:rsidRPr="00C14B3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A9573B" w:rsidRDefault="00BF3A2E" w:rsidP="00566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F3A2E" w:rsidRPr="00566C48" w:rsidTr="00BF3A2E">
        <w:tc>
          <w:tcPr>
            <w:tcW w:w="992" w:type="dxa"/>
          </w:tcPr>
          <w:p w:rsidR="00BF3A2E" w:rsidRDefault="00BF3A2E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7" w:type="dxa"/>
          </w:tcPr>
          <w:p w:rsidR="00BF3A2E" w:rsidRDefault="00BF3A2E">
            <w:r w:rsidRPr="0041427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Default="00BF3A2E">
            <w:r w:rsidRPr="00C14B3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A9573B" w:rsidRDefault="00BF3A2E" w:rsidP="00566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BF3A2E" w:rsidRDefault="00BF3A2E" w:rsidP="00566C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</w:p>
          <w:p w:rsidR="00E92F00" w:rsidRPr="00BF3A2E" w:rsidRDefault="00E92F00" w:rsidP="0078743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E92F00" w:rsidRDefault="006153DC" w:rsidP="00566C48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  <w:p w:rsidR="006153DC" w:rsidRPr="00856088" w:rsidRDefault="006153DC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F3A2E" w:rsidRPr="00566C48" w:rsidTr="00BF3A2E">
        <w:tc>
          <w:tcPr>
            <w:tcW w:w="992" w:type="dxa"/>
          </w:tcPr>
          <w:p w:rsidR="00BF3A2E" w:rsidRPr="00BF3A2E" w:rsidRDefault="00BF3A2E" w:rsidP="00566C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7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A9573B" w:rsidRDefault="00BF3A2E" w:rsidP="00566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A2E" w:rsidRPr="00566C48" w:rsidTr="00BF3A2E">
        <w:tc>
          <w:tcPr>
            <w:tcW w:w="992" w:type="dxa"/>
          </w:tcPr>
          <w:p w:rsidR="00BF3A2E" w:rsidRDefault="00BF3A2E" w:rsidP="00566C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7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856088" w:rsidRDefault="00BF3A2E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2E" w:rsidRPr="00566C48" w:rsidTr="00BF3A2E">
        <w:tc>
          <w:tcPr>
            <w:tcW w:w="992" w:type="dxa"/>
          </w:tcPr>
          <w:p w:rsidR="00BF3A2E" w:rsidRDefault="00BF3A2E" w:rsidP="00566C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7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1982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A2E" w:rsidRPr="00566C48" w:rsidRDefault="00BF3A2E" w:rsidP="0031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194" w:type="dxa"/>
          </w:tcPr>
          <w:p w:rsidR="00BF3A2E" w:rsidRPr="00856088" w:rsidRDefault="00BF3A2E" w:rsidP="00566C48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00" w:rsidRPr="00566C48" w:rsidTr="00BF3A2E">
        <w:tc>
          <w:tcPr>
            <w:tcW w:w="992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2" w:type="dxa"/>
          </w:tcPr>
          <w:p w:rsidR="00E92F00" w:rsidRPr="007E19B6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</w:tcPr>
          <w:p w:rsidR="00E92F00" w:rsidRPr="00566C48" w:rsidRDefault="00E92F0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377A" w:rsidRPr="006153DC" w:rsidRDefault="001D377A" w:rsidP="00566C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FEB" w:rsidRPr="006153DC" w:rsidRDefault="00796FEB" w:rsidP="00796FE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15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                 </w:t>
      </w:r>
      <w:r w:rsidR="006153DC" w:rsidRPr="00615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</w:t>
      </w:r>
      <w:r w:rsidRPr="00615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proofErr w:type="gramStart"/>
      <w:r w:rsidRPr="00615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КАЛЕНДАРНО-ТЕМАТИЧЕСКОЕ</w:t>
      </w:r>
      <w:proofErr w:type="gramEnd"/>
      <w:r w:rsidRPr="00615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ПЛАНИРОВАИНЕ 9 класс</w:t>
      </w:r>
    </w:p>
    <w:p w:rsidR="00796FEB" w:rsidRPr="00255C6C" w:rsidRDefault="00796FEB" w:rsidP="00796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5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2956"/>
        <w:gridCol w:w="2438"/>
        <w:gridCol w:w="3598"/>
        <w:gridCol w:w="3598"/>
      </w:tblGrid>
      <w:tr w:rsidR="00E92F00" w:rsidRPr="00135342" w:rsidTr="00E92F00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135342" w:rsidRDefault="00E92F00" w:rsidP="00E9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135342" w:rsidRDefault="00E92F00" w:rsidP="00E9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135342" w:rsidRDefault="00E92F00" w:rsidP="00E9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       видов учебной деятельности учащихся.</w:t>
            </w:r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135342" w:rsidRDefault="00E92F00" w:rsidP="00E9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Содержание воспитательного потенциала.</w:t>
            </w:r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2F00" w:rsidRPr="006153DC" w:rsidRDefault="006153DC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Знакомятся с  целями и задачами  спецкурса, его содержанием, работают с  инструкцией по выполнению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образцами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письменного экзамена в 9 классе.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демонстрационным вариантом, бланками ответов.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основными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796FE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rPr>
                <w:color w:val="000000"/>
              </w:rPr>
              <w:t> </w:t>
            </w: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92F00" w:rsidRPr="00856088" w:rsidRDefault="00E92F00" w:rsidP="00E9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E92F00" w:rsidRDefault="006153DC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  <w:p w:rsidR="006153DC" w:rsidRDefault="006153DC" w:rsidP="00E92F00">
            <w:pPr>
              <w:spacing w:after="0" w:line="240" w:lineRule="auto"/>
            </w:pPr>
          </w:p>
          <w:p w:rsidR="006153DC" w:rsidRDefault="006153DC" w:rsidP="00E92F00">
            <w:pPr>
              <w:spacing w:after="0" w:line="240" w:lineRule="auto"/>
            </w:pPr>
          </w:p>
          <w:p w:rsidR="006153DC" w:rsidRDefault="006153DC" w:rsidP="00E92F00">
            <w:pPr>
              <w:spacing w:after="0" w:line="240" w:lineRule="auto"/>
            </w:pPr>
          </w:p>
          <w:p w:rsidR="006153DC" w:rsidRPr="00856088" w:rsidRDefault="006153DC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2F00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Формировать познавательный интерес к  предмету,</w:t>
            </w:r>
          </w:p>
          <w:p w:rsidR="00E92F00" w:rsidRPr="00856088" w:rsidRDefault="00E92F00" w:rsidP="00E92F00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harAttribute501"/>
                <w:rFonts w:eastAsia="№Е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E92F00" w:rsidRPr="00856088" w:rsidRDefault="00E92F00" w:rsidP="00E9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 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 с заданиями  тестовой  части.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2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тестами, указывают  грамматическую основу  предложения. Выполняют тренировочные  упражнения, повторяют теоретический материал.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E92F00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D171BF" w:rsidRDefault="00D171BF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D171BF" w:rsidRDefault="00D171BF" w:rsidP="00E92F00">
            <w:pPr>
              <w:spacing w:after="0" w:line="240" w:lineRule="auto"/>
            </w:pPr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 3 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BD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предложения, обособленные  члены  предложения. 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Сложные </w:t>
            </w:r>
            <w:proofErr w:type="spellStart"/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преложения</w:t>
            </w:r>
            <w:proofErr w:type="spellEnd"/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сложных предложений.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D171BF" w:rsidRDefault="00D171BF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3 задания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BD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предложения, обособленные  члены  предложения. 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характеристикой предложений.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  <w:p w:rsidR="00DD1BCB" w:rsidRDefault="00DD1BCB" w:rsidP="00E92F00">
            <w:pPr>
              <w:spacing w:after="0" w:line="240" w:lineRule="auto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92F00" w:rsidRPr="00856088" w:rsidTr="00E92F00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4 задания.</w:t>
            </w:r>
          </w:p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BD" w:rsidRDefault="00E92F00" w:rsidP="0031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пунктуационные правила.</w:t>
            </w:r>
          </w:p>
          <w:p w:rsidR="00E92F00" w:rsidRPr="00856088" w:rsidRDefault="00E92F00" w:rsidP="0031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тренировочных заданий.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00" w:rsidRPr="00856088" w:rsidRDefault="00E92F00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92F00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D1BCB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задания.</w:t>
            </w:r>
          </w:p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31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расставляют знаки препинания, вспоминают пунктуационные правила.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D1BCB" w:rsidRPr="00A9573B" w:rsidRDefault="00DD1BCB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BCB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315EBD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6</w:t>
            </w:r>
            <w:r w:rsidR="00DD1BCB"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задания</w:t>
            </w:r>
          </w:p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D1BCB" w:rsidRPr="00A9573B" w:rsidRDefault="00DD1BCB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DD1BCB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315EBD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7</w:t>
            </w:r>
            <w:r w:rsidR="00DD1BCB"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задания</w:t>
            </w:r>
          </w:p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D1BCB" w:rsidRPr="00A9573B" w:rsidRDefault="00DD1BCB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DD1BCB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 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  <w:p w:rsidR="00DD1BCB" w:rsidRPr="00856088" w:rsidRDefault="00DD1BCB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31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</w:t>
            </w:r>
            <w:r w:rsidR="003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нормы современного русского языка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BCB" w:rsidRPr="00856088" w:rsidRDefault="00DD1BCB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D1BCB" w:rsidRDefault="00DD1BCB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  <w:p w:rsidR="00DD1BCB" w:rsidRDefault="00DD1BCB" w:rsidP="00315EBD">
            <w:pPr>
              <w:spacing w:after="0"/>
              <w:ind w:left="135"/>
            </w:pPr>
          </w:p>
          <w:p w:rsidR="00DD1BCB" w:rsidRDefault="00DD1BCB" w:rsidP="00315EBD">
            <w:pPr>
              <w:spacing w:after="0"/>
              <w:ind w:left="135"/>
            </w:pPr>
          </w:p>
          <w:p w:rsidR="00DD1BCB" w:rsidRPr="00A9573B" w:rsidRDefault="00DD1BCB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71BF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315EBD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9</w:t>
            </w:r>
            <w:r w:rsidR="00D171BF"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87" w:rsidRDefault="00D171BF" w:rsidP="00E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 выполняют тренировочные упражнения, повторяют теоретический материал</w:t>
            </w:r>
            <w:r w:rsidR="00E95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</w:p>
          <w:p w:rsidR="00D171BF" w:rsidRPr="00856088" w:rsidRDefault="00E95C4C" w:rsidP="00E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Виды синтаксической связи в словосочетаниях»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  <w:p w:rsidR="00D171BF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  <w:p w:rsidR="00D171BF" w:rsidRPr="00A9573B" w:rsidRDefault="00D171BF" w:rsidP="00315EBD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171BF" w:rsidRPr="00856088" w:rsidTr="00315EBD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тестовых заданий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71BF" w:rsidRDefault="00D171BF" w:rsidP="00315EBD">
            <w:pPr>
              <w:spacing w:after="0"/>
              <w:ind w:left="135"/>
            </w:pPr>
          </w:p>
        </w:tc>
      </w:tr>
      <w:tr w:rsidR="00D171BF" w:rsidRPr="00856088" w:rsidTr="00315EBD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тренировочной  экзаменационной  работы.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87" w:rsidRDefault="00666887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</w:t>
            </w:r>
            <w:r w:rsidR="00D171BF"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6887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сочинение,</w:t>
            </w:r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71BF" w:rsidRDefault="00D171BF" w:rsidP="00315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D171BF" w:rsidRPr="00A9573B" w:rsidRDefault="00D171BF" w:rsidP="00315EBD">
            <w:pPr>
              <w:spacing w:after="0"/>
              <w:ind w:left="135"/>
            </w:pPr>
          </w:p>
        </w:tc>
      </w:tr>
      <w:tr w:rsidR="00D171BF" w:rsidRPr="00856088" w:rsidTr="00315EBD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BF" w:rsidRPr="00856088" w:rsidRDefault="00D171BF" w:rsidP="00E92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тренировочной  экзаменационной  работы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87" w:rsidRDefault="00666887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</w:t>
            </w:r>
          </w:p>
          <w:p w:rsidR="00666887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сочинение,</w:t>
            </w:r>
            <w:proofErr w:type="spellEnd"/>
          </w:p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71BF" w:rsidRDefault="00D171BF" w:rsidP="00315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D171BF" w:rsidRPr="00A9573B" w:rsidRDefault="00D171BF" w:rsidP="00315EBD">
            <w:pPr>
              <w:spacing w:after="0"/>
              <w:ind w:left="135"/>
            </w:pPr>
          </w:p>
        </w:tc>
        <w:bookmarkStart w:id="0" w:name="_GoBack"/>
        <w:bookmarkEnd w:id="0"/>
      </w:tr>
      <w:tr w:rsidR="00D171BF" w:rsidRPr="00856088" w:rsidTr="00315EBD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 рекомендации учителя по проведению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BF" w:rsidRPr="00856088" w:rsidRDefault="00D171BF" w:rsidP="00E9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71BF" w:rsidRPr="00A9573B" w:rsidRDefault="00D171BF" w:rsidP="00315EBD">
            <w:pPr>
              <w:spacing w:after="0"/>
              <w:ind w:left="135"/>
            </w:pPr>
          </w:p>
        </w:tc>
      </w:tr>
    </w:tbl>
    <w:p w:rsidR="00796FEB" w:rsidRPr="00856088" w:rsidRDefault="00796FEB" w:rsidP="00796FEB">
      <w:pPr>
        <w:rPr>
          <w:rFonts w:ascii="Times New Roman" w:hAnsi="Times New Roman" w:cs="Times New Roman"/>
          <w:sz w:val="24"/>
          <w:szCs w:val="24"/>
        </w:rPr>
      </w:pPr>
    </w:p>
    <w:sectPr w:rsidR="00796FEB" w:rsidRPr="00856088" w:rsidSect="007C77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0C1F"/>
    <w:multiLevelType w:val="multilevel"/>
    <w:tmpl w:val="847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72161"/>
    <w:multiLevelType w:val="hybridMultilevel"/>
    <w:tmpl w:val="649AF480"/>
    <w:lvl w:ilvl="0" w:tplc="21DC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64B"/>
    <w:multiLevelType w:val="hybridMultilevel"/>
    <w:tmpl w:val="35D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377A"/>
    <w:rsid w:val="00006460"/>
    <w:rsid w:val="00021FDE"/>
    <w:rsid w:val="000338DD"/>
    <w:rsid w:val="000C0402"/>
    <w:rsid w:val="00133FFD"/>
    <w:rsid w:val="0019562D"/>
    <w:rsid w:val="001A1658"/>
    <w:rsid w:val="001D377A"/>
    <w:rsid w:val="002128B5"/>
    <w:rsid w:val="002C4E85"/>
    <w:rsid w:val="00315EBD"/>
    <w:rsid w:val="004770DC"/>
    <w:rsid w:val="005259C9"/>
    <w:rsid w:val="00543C2F"/>
    <w:rsid w:val="00554E33"/>
    <w:rsid w:val="00566678"/>
    <w:rsid w:val="00566C48"/>
    <w:rsid w:val="005A7A6E"/>
    <w:rsid w:val="005A7B49"/>
    <w:rsid w:val="005B0281"/>
    <w:rsid w:val="005C7D33"/>
    <w:rsid w:val="005D7BC8"/>
    <w:rsid w:val="006153DC"/>
    <w:rsid w:val="00666887"/>
    <w:rsid w:val="00674C50"/>
    <w:rsid w:val="006B6F50"/>
    <w:rsid w:val="00702E12"/>
    <w:rsid w:val="00787431"/>
    <w:rsid w:val="00796FEB"/>
    <w:rsid w:val="007A0235"/>
    <w:rsid w:val="007C77FA"/>
    <w:rsid w:val="007E19B6"/>
    <w:rsid w:val="00807A7B"/>
    <w:rsid w:val="00832588"/>
    <w:rsid w:val="008C0152"/>
    <w:rsid w:val="009C2C01"/>
    <w:rsid w:val="009E4F0E"/>
    <w:rsid w:val="009F171C"/>
    <w:rsid w:val="00A91749"/>
    <w:rsid w:val="00BF3A2E"/>
    <w:rsid w:val="00CA30AC"/>
    <w:rsid w:val="00D171BF"/>
    <w:rsid w:val="00D52237"/>
    <w:rsid w:val="00D655D4"/>
    <w:rsid w:val="00D91342"/>
    <w:rsid w:val="00DD1BCB"/>
    <w:rsid w:val="00DD6695"/>
    <w:rsid w:val="00DF620B"/>
    <w:rsid w:val="00E41913"/>
    <w:rsid w:val="00E92F00"/>
    <w:rsid w:val="00E95C4C"/>
    <w:rsid w:val="00E95F70"/>
    <w:rsid w:val="00FB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8"/>
  </w:style>
  <w:style w:type="paragraph" w:styleId="4">
    <w:name w:val="heading 4"/>
    <w:basedOn w:val="a"/>
    <w:next w:val="a"/>
    <w:link w:val="40"/>
    <w:qFormat/>
    <w:rsid w:val="001D3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77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D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59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620B"/>
    <w:pPr>
      <w:spacing w:after="120"/>
    </w:pPr>
  </w:style>
  <w:style w:type="character" w:customStyle="1" w:styleId="a6">
    <w:name w:val="Основной текст Знак"/>
    <w:basedOn w:val="a0"/>
    <w:link w:val="a5"/>
    <w:rsid w:val="00DF620B"/>
  </w:style>
  <w:style w:type="character" w:customStyle="1" w:styleId="1">
    <w:name w:val="Заголовок 1 Знак"/>
    <w:rsid w:val="00DF620B"/>
    <w:rPr>
      <w:rFonts w:ascii="Times New Roman" w:hAnsi="Times New Roman" w:cs="Times New Roman" w:hint="default"/>
      <w:b/>
      <w:bCs w:val="0"/>
      <w:sz w:val="24"/>
      <w:szCs w:val="24"/>
    </w:rPr>
  </w:style>
  <w:style w:type="paragraph" w:styleId="2">
    <w:name w:val="Body Text Indent 2"/>
    <w:basedOn w:val="a"/>
    <w:link w:val="20"/>
    <w:rsid w:val="000338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38D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3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">
    <w:name w:val="Заголовок №2 (2)8"/>
    <w:basedOn w:val="a0"/>
    <w:rsid w:val="000338DD"/>
    <w:rPr>
      <w:b/>
      <w:bCs/>
      <w:sz w:val="25"/>
      <w:szCs w:val="25"/>
      <w:lang w:bidi="ar-SA"/>
    </w:rPr>
  </w:style>
  <w:style w:type="character" w:customStyle="1" w:styleId="3">
    <w:name w:val="Заголовок №3_"/>
    <w:basedOn w:val="a0"/>
    <w:link w:val="31"/>
    <w:rsid w:val="000338D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338D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">
    <w:name w:val="Основной текст + Курсив9"/>
    <w:basedOn w:val="a6"/>
    <w:rsid w:val="000338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4">
    <w:name w:val="Заголовок №34"/>
    <w:basedOn w:val="3"/>
    <w:rsid w:val="000338DD"/>
  </w:style>
  <w:style w:type="character" w:customStyle="1" w:styleId="CharAttribute501">
    <w:name w:val="CharAttribute501"/>
    <w:uiPriority w:val="99"/>
    <w:rsid w:val="00E95F70"/>
    <w:rPr>
      <w:rFonts w:ascii="Times New Roman" w:eastAsia="Times New Roman"/>
      <w:i/>
      <w:sz w:val="28"/>
      <w:u w:val="single"/>
    </w:rPr>
  </w:style>
  <w:style w:type="character" w:customStyle="1" w:styleId="c10">
    <w:name w:val="c10"/>
    <w:basedOn w:val="a0"/>
    <w:rsid w:val="00E9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a782a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8ff0" TargetMode="External"/><Relationship Id="rId42" Type="http://schemas.openxmlformats.org/officeDocument/2006/relationships/hyperlink" Target="https://m.edsoo.ru/fbaa782a" TargetMode="External"/><Relationship Id="rId47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fbaa1268" TargetMode="External"/><Relationship Id="rId55" Type="http://schemas.openxmlformats.org/officeDocument/2006/relationships/hyperlink" Target="https://m.edsoo.ru/fbaa1268" TargetMode="External"/><Relationship Id="rId63" Type="http://schemas.openxmlformats.org/officeDocument/2006/relationships/hyperlink" Target="https://m.edsoo.ru/fba98686" TargetMode="External"/><Relationship Id="rId68" Type="http://schemas.openxmlformats.org/officeDocument/2006/relationships/hyperlink" Target="https://m.edsoo.ru/fa2662f2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662f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fbaa782a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1268" TargetMode="External"/><Relationship Id="rId53" Type="http://schemas.openxmlformats.org/officeDocument/2006/relationships/hyperlink" Target="https://m.edsoo.ru/fbaa99a4" TargetMode="External"/><Relationship Id="rId58" Type="http://schemas.openxmlformats.org/officeDocument/2006/relationships/hyperlink" Target="https://m.edsoo.ru/fbaa99a4" TargetMode="External"/><Relationship Id="rId66" Type="http://schemas.openxmlformats.org/officeDocument/2006/relationships/hyperlink" Target="https://m.edsoo.ru/fa2682d2" TargetMode="External"/><Relationship Id="rId5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fbaa782a" TargetMode="External"/><Relationship Id="rId49" Type="http://schemas.openxmlformats.org/officeDocument/2006/relationships/hyperlink" Target="https://m.edsoo.ru/fbaa9b16" TargetMode="External"/><Relationship Id="rId57" Type="http://schemas.openxmlformats.org/officeDocument/2006/relationships/hyperlink" Target="https://m.edsoo.ru/fbaa64d4" TargetMode="External"/><Relationship Id="rId61" Type="http://schemas.openxmlformats.org/officeDocument/2006/relationships/hyperlink" Target="https://m.edsoo.ru/fba98208" TargetMode="External"/><Relationship Id="rId10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7922" TargetMode="External"/><Relationship Id="rId44" Type="http://schemas.openxmlformats.org/officeDocument/2006/relationships/hyperlink" Target="https://m.edsoo.ru/fbaa782a" TargetMode="External"/><Relationship Id="rId52" Type="http://schemas.openxmlformats.org/officeDocument/2006/relationships/hyperlink" Target="https://m.edsoo.ru/fbaa64d4" TargetMode="External"/><Relationship Id="rId60" Type="http://schemas.openxmlformats.org/officeDocument/2006/relationships/hyperlink" Target="https://m.edsoo.ru/fba97f9c" TargetMode="External"/><Relationship Id="rId65" Type="http://schemas.openxmlformats.org/officeDocument/2006/relationships/hyperlink" Target="https://m.edsoo.ru/fa26610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fbaaaa52" TargetMode="External"/><Relationship Id="rId43" Type="http://schemas.openxmlformats.org/officeDocument/2006/relationships/hyperlink" Target="https://m.edsoo.ru/fbaa782a" TargetMode="External"/><Relationship Id="rId48" Type="http://schemas.openxmlformats.org/officeDocument/2006/relationships/hyperlink" Target="https://m.edsoo.ru/fbaa99a4" TargetMode="External"/><Relationship Id="rId56" Type="http://schemas.openxmlformats.org/officeDocument/2006/relationships/hyperlink" Target="https://m.edsoo.ru/fbaa2474" TargetMode="External"/><Relationship Id="rId64" Type="http://schemas.openxmlformats.org/officeDocument/2006/relationships/hyperlink" Target="https://m.edsoo.ru/fbaa558e" TargetMode="External"/><Relationship Id="rId69" Type="http://schemas.openxmlformats.org/officeDocument/2006/relationships/hyperlink" Target="https://m.edsoo.ru/fa2662f2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a2474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fbaa782a" TargetMode="External"/><Relationship Id="rId46" Type="http://schemas.openxmlformats.org/officeDocument/2006/relationships/hyperlink" Target="https://m.edsoo.ru/fbaa2474" TargetMode="External"/><Relationship Id="rId59" Type="http://schemas.openxmlformats.org/officeDocument/2006/relationships/hyperlink" Target="https://m.edsoo.ru/fba9ae72" TargetMode="External"/><Relationship Id="rId67" Type="http://schemas.openxmlformats.org/officeDocument/2006/relationships/hyperlink" Target="https://m.edsoo.ru/fa268480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a782a" TargetMode="External"/><Relationship Id="rId54" Type="http://schemas.openxmlformats.org/officeDocument/2006/relationships/hyperlink" Target="https://m.edsoo.ru/fbaa9b16" TargetMode="External"/><Relationship Id="rId62" Type="http://schemas.openxmlformats.org/officeDocument/2006/relationships/hyperlink" Target="https://m.edsoo.ru/fba98492" TargetMode="External"/><Relationship Id="rId70" Type="http://schemas.openxmlformats.org/officeDocument/2006/relationships/hyperlink" Target="https://m.edsoo.ru/fa266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38</Pages>
  <Words>5688</Words>
  <Characters>32424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Речь и речевое общение</vt:lpstr>
      <vt:lpstr>        Речевая деятельность</vt:lpstr>
      <vt:lpstr>        Текст</vt:lpstr>
      <vt:lpstr>        Функциональные разновидности языка</vt:lpstr>
      <vt:lpstr>        Морфология</vt:lpstr>
      <vt:lpstr>        Синтаксис</vt:lpstr>
      <vt:lpstr>        Правописание: орфография и пунктуация</vt:lpstr>
    </vt:vector>
  </TitlesOfParts>
  <Company>Microsoft</Company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dcterms:created xsi:type="dcterms:W3CDTF">2019-09-20T08:13:00Z</dcterms:created>
  <dcterms:modified xsi:type="dcterms:W3CDTF">2023-09-19T12:15:00Z</dcterms:modified>
</cp:coreProperties>
</file>