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BE" w:rsidRDefault="006C4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</w:p>
    <w:p w:rsidR="00D406BE" w:rsidRDefault="006C4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цифровых презентаций и рассказов (в формате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Digital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Story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C2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7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226AE">
        <w:rPr>
          <w:rFonts w:ascii="Times New Roman" w:hAnsi="Times New Roman" w:cs="Times New Roman"/>
          <w:sz w:val="24"/>
          <w:szCs w:val="24"/>
        </w:rPr>
        <w:t>1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BD7E1B">
        <w:rPr>
          <w:rFonts w:ascii="Times New Roman" w:hAnsi="Times New Roman" w:cs="Times New Roman"/>
          <w:sz w:val="24"/>
          <w:szCs w:val="24"/>
        </w:rPr>
        <w:t xml:space="preserve">- 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7226AE">
        <w:rPr>
          <w:rFonts w:ascii="Times New Roman" w:hAnsi="Times New Roman" w:cs="Times New Roman"/>
          <w:sz w:val="24"/>
          <w:szCs w:val="24"/>
        </w:rPr>
        <w:t>5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D7E1B">
        <w:rPr>
          <w:rFonts w:ascii="Times New Roman" w:hAnsi="Times New Roman" w:cs="Times New Roman"/>
          <w:sz w:val="24"/>
          <w:szCs w:val="24"/>
        </w:rPr>
        <w:t>202</w:t>
      </w:r>
      <w:r w:rsidR="007226AE">
        <w:rPr>
          <w:rFonts w:ascii="Times New Roman" w:hAnsi="Times New Roman" w:cs="Times New Roman"/>
          <w:sz w:val="24"/>
          <w:szCs w:val="24"/>
        </w:rPr>
        <w:t>3</w:t>
      </w:r>
      <w:r w:rsidR="00BD7E1B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работ на конкурс – до 4 марта 202</w:t>
      </w:r>
      <w:r w:rsidR="003B4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8F7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6AE" w:rsidRDefault="007226AE" w:rsidP="00722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задачи конкурса</w:t>
      </w:r>
      <w:r w:rsidR="006C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226AE" w:rsidRPr="007226AE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</w:t>
      </w:r>
      <w:r w:rsidRPr="007226AE">
        <w:rPr>
          <w:rFonts w:ascii="Times New Roman" w:hAnsi="Times New Roman" w:cs="Times New Roman"/>
          <w:color w:val="000000"/>
          <w:sz w:val="24"/>
          <w:szCs w:val="24"/>
        </w:rPr>
        <w:t>вовлечени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26A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п</w:t>
      </w:r>
      <w:r w:rsidRPr="007226AE">
        <w:rPr>
          <w:rFonts w:ascii="Times New Roman" w:hAnsi="Times New Roman" w:cs="Times New Roman"/>
          <w:sz w:val="24"/>
          <w:szCs w:val="24"/>
        </w:rPr>
        <w:t>роектную деятельность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совершенствованию навыков иноязычной продуктивной устной речи</w:t>
      </w:r>
    </w:p>
    <w:p w:rsidR="007226AE" w:rsidRPr="007226AE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72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гражданскому</w:t>
      </w:r>
      <w:r w:rsidRPr="007226AE">
        <w:rPr>
          <w:rFonts w:ascii="Times New Roman" w:hAnsi="Times New Roman" w:cs="Times New Roman"/>
          <w:sz w:val="24"/>
          <w:szCs w:val="24"/>
        </w:rPr>
        <w:t xml:space="preserve"> воспитанию школьников, формированию их ценностной картины мира;</w:t>
      </w:r>
    </w:p>
    <w:p w:rsidR="007226AE" w:rsidRPr="007226AE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продемонстрировать возможности и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арсенала творческих подходов и раскрывания творческого потенциала;</w:t>
      </w:r>
    </w:p>
    <w:p w:rsidR="007226AE" w:rsidRPr="007226AE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:rsidR="007226AE" w:rsidRPr="007226AE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:rsidR="00D406BE" w:rsidRDefault="00D406BE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C2011C" w:rsidRPr="00C2011C" w:rsidRDefault="006C4D88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школ </w:t>
      </w:r>
      <w:proofErr w:type="gramStart"/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Петрозаводска и Республики Карелия</w:t>
      </w:r>
      <w:r w:rsidR="00836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722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(без ограничения по возрасту)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победители и их руководители будут награждены грамотами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 дипломами ПетрГУ.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D406BE" w:rsidRDefault="00D406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6BE" w:rsidRDefault="00BD7E1B" w:rsidP="0072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55D">
        <w:rPr>
          <w:rFonts w:ascii="Times New Roman" w:hAnsi="Times New Roman" w:cs="Times New Roman"/>
          <w:sz w:val="24"/>
          <w:szCs w:val="24"/>
        </w:rPr>
        <w:t>Темы</w:t>
      </w:r>
      <w:r w:rsidR="00836CA5" w:rsidRPr="000A755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40FA0" w:rsidRPr="000A755D">
        <w:rPr>
          <w:rFonts w:ascii="Times New Roman" w:hAnsi="Times New Roman" w:cs="Times New Roman"/>
          <w:sz w:val="24"/>
          <w:szCs w:val="24"/>
        </w:rPr>
        <w:t xml:space="preserve"> </w:t>
      </w:r>
      <w:r w:rsidRPr="000A755D">
        <w:rPr>
          <w:rFonts w:ascii="Times New Roman" w:hAnsi="Times New Roman" w:cs="Times New Roman"/>
          <w:sz w:val="24"/>
          <w:szCs w:val="24"/>
        </w:rPr>
        <w:t>(</w:t>
      </w:r>
      <w:r w:rsidR="007226AE">
        <w:rPr>
          <w:rFonts w:ascii="Times New Roman" w:hAnsi="Times New Roman" w:cs="Times New Roman"/>
          <w:sz w:val="24"/>
          <w:szCs w:val="24"/>
        </w:rPr>
        <w:t>1</w:t>
      </w:r>
      <w:r w:rsidRPr="00BD7E1B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7226AE">
        <w:rPr>
          <w:rFonts w:ascii="Times New Roman" w:hAnsi="Times New Roman" w:cs="Times New Roman"/>
          <w:sz w:val="24"/>
          <w:szCs w:val="24"/>
        </w:rPr>
        <w:t>5</w:t>
      </w:r>
      <w:r w:rsidRPr="00BD7E1B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26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г):</w:t>
      </w:r>
    </w:p>
    <w:p w:rsidR="007226AE" w:rsidRPr="007226AE" w:rsidRDefault="007226AE" w:rsidP="007226A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Молодежь выбирает здоровый образ жизни!</w:t>
      </w:r>
    </w:p>
    <w:p w:rsidR="007226AE" w:rsidRPr="007226AE" w:rsidRDefault="007226AE" w:rsidP="007226A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Моя Родина – Россия / Моя малая Родина</w:t>
      </w:r>
    </w:p>
    <w:p w:rsidR="007226AE" w:rsidRPr="007226AE" w:rsidRDefault="007226AE" w:rsidP="007226A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226AE">
        <w:rPr>
          <w:rStyle w:val="a7"/>
          <w:rFonts w:ascii="Times New Roman" w:hAnsi="Times New Roman" w:cs="Times New Roman"/>
          <w:b w:val="0"/>
          <w:sz w:val="24"/>
          <w:szCs w:val="24"/>
        </w:rPr>
        <w:t>Мы против вредных привычек</w:t>
      </w:r>
    </w:p>
    <w:p w:rsidR="007226AE" w:rsidRPr="007226AE" w:rsidRDefault="007226AE" w:rsidP="007226A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226AE">
        <w:rPr>
          <w:rStyle w:val="a7"/>
          <w:rFonts w:ascii="Times New Roman" w:hAnsi="Times New Roman" w:cs="Times New Roman"/>
          <w:b w:val="0"/>
          <w:sz w:val="24"/>
          <w:szCs w:val="24"/>
        </w:rPr>
        <w:t>Спасем нашу землю вместе (экологические проблемы)</w:t>
      </w:r>
    </w:p>
    <w:p w:rsidR="007226AE" w:rsidRPr="007226AE" w:rsidRDefault="007226AE" w:rsidP="007226A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Style w:val="a7"/>
          <w:rFonts w:ascii="Times New Roman" w:hAnsi="Times New Roman" w:cs="Times New Roman"/>
          <w:b w:val="0"/>
          <w:sz w:val="24"/>
          <w:szCs w:val="24"/>
        </w:rPr>
        <w:t>Свободная тема.</w:t>
      </w:r>
    </w:p>
    <w:p w:rsidR="00BD7E1B" w:rsidRDefault="00BD7E1B" w:rsidP="0072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A5" w:rsidRDefault="00836CA5" w:rsidP="00836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отправляются на кафедру ИЯГН, где проходят процедуру конкурсного отбора, ранжирования и определения победителей и призеров.</w:t>
      </w:r>
    </w:p>
    <w:p w:rsidR="00884815" w:rsidRPr="00884815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t>Конкурсные проекты и их текстовое описание (</w:t>
      </w:r>
      <w:r w:rsidR="007226AE">
        <w:rPr>
          <w:rFonts w:ascii="Times New Roman" w:hAnsi="Times New Roman" w:cs="Times New Roman"/>
          <w:sz w:val="24"/>
          <w:szCs w:val="24"/>
        </w:rPr>
        <w:t xml:space="preserve">по желанию, </w:t>
      </w:r>
      <w:r w:rsidRPr="00884815">
        <w:rPr>
          <w:rFonts w:ascii="Times New Roman" w:hAnsi="Times New Roman" w:cs="Times New Roman"/>
          <w:sz w:val="24"/>
          <w:szCs w:val="24"/>
        </w:rPr>
        <w:t xml:space="preserve">сценарий, описание персонажей, глоссарий) присылаются на кафедру </w:t>
      </w:r>
      <w:hyperlink r:id="rId6" w:history="1"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 xml:space="preserve">(olesya@petrsu.ru или 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88481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 марта</w:t>
      </w:r>
      <w:r w:rsidRPr="00884815">
        <w:rPr>
          <w:rFonts w:ascii="Times New Roman" w:hAnsi="Times New Roman" w:cs="Times New Roman"/>
          <w:sz w:val="24"/>
          <w:szCs w:val="24"/>
        </w:rPr>
        <w:t xml:space="preserve"> 202</w:t>
      </w:r>
      <w:r w:rsidR="007226AE">
        <w:rPr>
          <w:rFonts w:ascii="Times New Roman" w:hAnsi="Times New Roman" w:cs="Times New Roman"/>
          <w:sz w:val="24"/>
          <w:szCs w:val="24"/>
        </w:rPr>
        <w:t>3</w:t>
      </w:r>
      <w:r w:rsidRPr="00884815">
        <w:rPr>
          <w:rFonts w:ascii="Times New Roman" w:hAnsi="Times New Roman" w:cs="Times New Roman"/>
          <w:sz w:val="24"/>
          <w:szCs w:val="24"/>
        </w:rPr>
        <w:t xml:space="preserve"> г. 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4815">
        <w:rPr>
          <w:rFonts w:ascii="Times New Roman" w:hAnsi="Times New Roman" w:cs="Times New Roman"/>
          <w:sz w:val="24"/>
          <w:szCs w:val="24"/>
        </w:rPr>
        <w:t>-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4815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D406BE" w:rsidRDefault="006C4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:rsidR="005E66A4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конкурс принимаются индивидуальные и коллективные проекты</w:t>
      </w:r>
    </w:p>
    <w:p w:rsidR="00D406BE" w:rsidRDefault="006C4D8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83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:rsidR="00D406BE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4D88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</w:t>
      </w:r>
      <w:r w:rsidR="007226AE">
        <w:rPr>
          <w:rFonts w:ascii="Times New Roman" w:hAnsi="Times New Roman" w:cs="Times New Roman"/>
          <w:sz w:val="24"/>
          <w:szCs w:val="24"/>
        </w:rPr>
        <w:t>3-5</w:t>
      </w:r>
      <w:r w:rsidR="006C4D8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E66A4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участников коллективного проекта – 3 человека</w:t>
      </w:r>
    </w:p>
    <w:p w:rsidR="00D406BE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BE" w:rsidRDefault="006C4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:rsidR="00C2011C" w:rsidRPr="00C2011C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88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560835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560835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60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6C4D88">
        <w:rPr>
          <w:rFonts w:ascii="Times New Roman" w:hAnsi="Times New Roman" w:cs="Times New Roman"/>
          <w:sz w:val="24"/>
          <w:szCs w:val="24"/>
        </w:rPr>
        <w:t> </w:t>
      </w:r>
    </w:p>
    <w:p w:rsidR="006C4D88" w:rsidRPr="006C4D88" w:rsidRDefault="0082791C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6C4D88" w:rsidRPr="006C4D8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6C4D88">
        <w:rPr>
          <w:rFonts w:ascii="Times New Roman" w:hAnsi="Times New Roman" w:cs="Times New Roman"/>
          <w:sz w:val="24"/>
          <w:szCs w:val="24"/>
        </w:rPr>
        <w:t>.</w:t>
      </w:r>
    </w:p>
    <w:p w:rsidR="00560835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406BE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9" w:history="1">
        <w:r>
          <w:rPr>
            <w:rStyle w:val="a3"/>
          </w:rPr>
          <w:t>https://cameralabs.org/7486-9-besplatnykh-instrumentov-dlya-sozdaniya-tsifrovogo-rasskaza-digital-storytelling</w:t>
        </w:r>
      </w:hyperlink>
      <w:r>
        <w:t xml:space="preserve"> </w:t>
      </w:r>
    </w:p>
    <w:p w:rsidR="00D406BE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:rsidR="00560835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35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1" w:history="1">
        <w:r w:rsidRPr="00007E20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 в зависимости от номинации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406BE" w:rsidRDefault="00D406B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6C4D88" w:rsidRPr="00D40FA0" w:rsidRDefault="006C4D88" w:rsidP="00D4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FA0">
        <w:rPr>
          <w:rFonts w:ascii="Times New Roman" w:hAnsi="Times New Roman" w:cs="Times New Roman"/>
          <w:sz w:val="24"/>
          <w:szCs w:val="24"/>
        </w:rPr>
        <w:t>1) содержательность темы выступления;  2) соблюдение структуры выступления; 3) степень заинтересованности выступающего; 4) степень эмоционального воздействия на аудиторию; 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6) фонетическое и интонационное оформление выступления,  понятность речи аудитории (коммуникативная компетенция);</w:t>
      </w:r>
      <w:proofErr w:type="gramEnd"/>
      <w:r w:rsidRPr="00D40FA0">
        <w:rPr>
          <w:rFonts w:ascii="Times New Roman" w:hAnsi="Times New Roman" w:cs="Times New Roman"/>
          <w:sz w:val="24"/>
          <w:szCs w:val="24"/>
        </w:rPr>
        <w:t xml:space="preserve"> 7) визуализация содержания.</w:t>
      </w:r>
    </w:p>
    <w:p w:rsidR="00D406BE" w:rsidRDefault="00D406BE">
      <w:pPr>
        <w:rPr>
          <w:rFonts w:ascii="Times New Roman" w:hAnsi="Times New Roman" w:cs="Times New Roman"/>
          <w:b/>
        </w:rPr>
      </w:pP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06BE" w:rsidRPr="006C4D88" w:rsidRDefault="006C4D8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7226AE">
        <w:rPr>
          <w:rFonts w:ascii="Times New Roman" w:hAnsi="Times New Roman" w:cs="Times New Roman"/>
          <w:sz w:val="24"/>
          <w:szCs w:val="24"/>
        </w:rPr>
        <w:t>1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BD7E1B">
        <w:rPr>
          <w:rFonts w:ascii="Times New Roman" w:hAnsi="Times New Roman" w:cs="Times New Roman"/>
          <w:sz w:val="24"/>
          <w:szCs w:val="24"/>
        </w:rPr>
        <w:t xml:space="preserve">- 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7226AE">
        <w:rPr>
          <w:rFonts w:ascii="Times New Roman" w:hAnsi="Times New Roman" w:cs="Times New Roman"/>
          <w:sz w:val="24"/>
          <w:szCs w:val="24"/>
        </w:rPr>
        <w:t>5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D7E1B">
        <w:rPr>
          <w:rFonts w:ascii="Times New Roman" w:hAnsi="Times New Roman" w:cs="Times New Roman"/>
          <w:sz w:val="24"/>
          <w:szCs w:val="24"/>
        </w:rPr>
        <w:t>202</w:t>
      </w:r>
      <w:r w:rsidR="007226AE">
        <w:rPr>
          <w:rFonts w:ascii="Times New Roman" w:hAnsi="Times New Roman" w:cs="Times New Roman"/>
          <w:sz w:val="24"/>
          <w:szCs w:val="24"/>
        </w:rPr>
        <w:t>3</w:t>
      </w:r>
      <w:r w:rsidR="00BD7E1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6BE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–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двух недель после завершения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кафедры </w:t>
      </w:r>
      <w:hyperlink r:id="rId1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D406BE" w:rsidRDefault="00D406BE">
      <w:pPr>
        <w:spacing w:line="240" w:lineRule="auto"/>
      </w:pPr>
    </w:p>
    <w:p w:rsidR="00C2011C" w:rsidRPr="00056E46" w:rsidRDefault="00C2011C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06BE" w:rsidRDefault="00C2011C" w:rsidP="00C2011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406BE" w:rsidSect="00D406B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6EA610A"/>
    <w:multiLevelType w:val="hybridMultilevel"/>
    <w:tmpl w:val="ECEE057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92823"/>
    <w:multiLevelType w:val="hybridMultilevel"/>
    <w:tmpl w:val="224AD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5D"/>
    <w:rsid w:val="00014A81"/>
    <w:rsid w:val="00056E46"/>
    <w:rsid w:val="000A755D"/>
    <w:rsid w:val="002662E0"/>
    <w:rsid w:val="003128EE"/>
    <w:rsid w:val="003143B9"/>
    <w:rsid w:val="003B417F"/>
    <w:rsid w:val="00560835"/>
    <w:rsid w:val="00571DC2"/>
    <w:rsid w:val="005E66A4"/>
    <w:rsid w:val="006209E6"/>
    <w:rsid w:val="00661506"/>
    <w:rsid w:val="00685465"/>
    <w:rsid w:val="006C4D88"/>
    <w:rsid w:val="006F005B"/>
    <w:rsid w:val="007226AE"/>
    <w:rsid w:val="00772671"/>
    <w:rsid w:val="007F2B29"/>
    <w:rsid w:val="007F7AC6"/>
    <w:rsid w:val="0082791C"/>
    <w:rsid w:val="00836CA5"/>
    <w:rsid w:val="00884815"/>
    <w:rsid w:val="008F7698"/>
    <w:rsid w:val="009B764A"/>
    <w:rsid w:val="00AC2EAD"/>
    <w:rsid w:val="00B23AB3"/>
    <w:rsid w:val="00B729C2"/>
    <w:rsid w:val="00BD7E1B"/>
    <w:rsid w:val="00BF355D"/>
    <w:rsid w:val="00C03C5B"/>
    <w:rsid w:val="00C2011C"/>
    <w:rsid w:val="00D1096B"/>
    <w:rsid w:val="00D406BE"/>
    <w:rsid w:val="00D40FA0"/>
    <w:rsid w:val="00DC45EA"/>
    <w:rsid w:val="00E97C70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22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mydiv.net/win/files-Windows-Movie-Mak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CZliIpD1L2wMe30zXXmWWEZvS2kVlzwg/view?usp=sharing" TargetMode="External"/><Relationship Id="rId12" Type="http://schemas.openxmlformats.org/officeDocument/2006/relationships/hyperlink" Target="https://petrsu.ru/structure/463/kafedrainostrannyk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%20&#1080;&#1083;&#1080;%20elena.shishmolina@yandex.ru)" TargetMode="External"/><Relationship Id="rId11" Type="http://schemas.openxmlformats.org/officeDocument/2006/relationships/hyperlink" Target="https://drive.google.com/file/d/1fXNja_Mn6rNTzU-HKJkoLJ5dIGpZ2y_T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g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eralabs.org/7486-9-besplatnykh-instrumentov-dlya-sozdaniya-tsifrovogo-rasskaza-digital-storytel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3</cp:revision>
  <dcterms:created xsi:type="dcterms:W3CDTF">2023-01-30T10:16:00Z</dcterms:created>
  <dcterms:modified xsi:type="dcterms:W3CDTF">2023-01-30T10:17:00Z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