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E5" w:rsidRDefault="00DE1017" w:rsidP="00917B0C">
      <w:pPr>
        <w:shd w:val="clear" w:color="auto" w:fill="FFFFFF"/>
        <w:spacing w:line="278" w:lineRule="exact"/>
        <w:ind w:left="1555" w:right="1382" w:hanging="346"/>
        <w:jc w:val="center"/>
        <w:rPr>
          <w:sz w:val="24"/>
          <w:szCs w:val="24"/>
        </w:rPr>
      </w:pPr>
      <w:r w:rsidRPr="009E3E4C">
        <w:rPr>
          <w:b/>
          <w:bCs/>
          <w:spacing w:val="-1"/>
          <w:sz w:val="24"/>
          <w:szCs w:val="24"/>
        </w:rPr>
        <w:t xml:space="preserve">Муниципальное казенное общеобразовательное учреждение </w:t>
      </w:r>
      <w:r w:rsidRPr="009E3E4C">
        <w:rPr>
          <w:b/>
          <w:bCs/>
          <w:sz w:val="24"/>
          <w:szCs w:val="24"/>
        </w:rPr>
        <w:t>«Средняя общеобразовательная школа №2 г. Олонца»</w:t>
      </w:r>
    </w:p>
    <w:p w:rsidR="00B92AE5" w:rsidRDefault="00B92AE5" w:rsidP="00B92AE5">
      <w:pPr>
        <w:shd w:val="clear" w:color="auto" w:fill="FFFFFF"/>
        <w:spacing w:line="278" w:lineRule="exact"/>
        <w:ind w:left="1555" w:right="1382" w:hanging="346"/>
        <w:rPr>
          <w:sz w:val="24"/>
          <w:szCs w:val="24"/>
        </w:rPr>
      </w:pPr>
    </w:p>
    <w:p w:rsidR="00E10F63" w:rsidRDefault="00E10F63" w:rsidP="00B92AE5">
      <w:pPr>
        <w:shd w:val="clear" w:color="auto" w:fill="FFFFFF"/>
        <w:spacing w:line="278" w:lineRule="exact"/>
        <w:ind w:right="1382"/>
        <w:jc w:val="both"/>
        <w:rPr>
          <w:b/>
          <w:bCs/>
          <w:color w:val="FF0000"/>
          <w:spacing w:val="-6"/>
          <w:sz w:val="24"/>
          <w:szCs w:val="24"/>
        </w:rPr>
      </w:pPr>
    </w:p>
    <w:p w:rsidR="00E10F63" w:rsidRDefault="00E10F63" w:rsidP="00B92AE5">
      <w:pPr>
        <w:shd w:val="clear" w:color="auto" w:fill="FFFFFF"/>
        <w:spacing w:line="278" w:lineRule="exact"/>
        <w:ind w:right="1382"/>
        <w:jc w:val="both"/>
        <w:rPr>
          <w:b/>
          <w:bCs/>
          <w:color w:val="FF0000"/>
          <w:spacing w:val="-6"/>
          <w:sz w:val="24"/>
          <w:szCs w:val="24"/>
        </w:rPr>
      </w:pPr>
    </w:p>
    <w:p w:rsidR="00017681" w:rsidRPr="00E10F63" w:rsidRDefault="00DE1017" w:rsidP="00B92AE5">
      <w:pPr>
        <w:shd w:val="clear" w:color="auto" w:fill="FFFFFF"/>
        <w:spacing w:line="278" w:lineRule="exact"/>
        <w:ind w:right="1382"/>
        <w:jc w:val="both"/>
        <w:rPr>
          <w:color w:val="000000" w:themeColor="text1"/>
          <w:sz w:val="24"/>
          <w:szCs w:val="24"/>
        </w:rPr>
      </w:pPr>
      <w:r w:rsidRPr="00E10F63">
        <w:rPr>
          <w:b/>
          <w:bCs/>
          <w:color w:val="000000" w:themeColor="text1"/>
          <w:spacing w:val="-6"/>
          <w:sz w:val="24"/>
          <w:szCs w:val="24"/>
        </w:rPr>
        <w:t>ПРИКАЗ</w:t>
      </w:r>
    </w:p>
    <w:p w:rsidR="00017681" w:rsidRPr="00E10F63" w:rsidRDefault="005A076C">
      <w:pPr>
        <w:shd w:val="clear" w:color="auto" w:fill="FFFFFF"/>
        <w:tabs>
          <w:tab w:val="left" w:pos="5587"/>
        </w:tabs>
        <w:spacing w:before="278"/>
        <w:ind w:left="10"/>
        <w:rPr>
          <w:color w:val="000000" w:themeColor="text1"/>
          <w:sz w:val="24"/>
          <w:szCs w:val="24"/>
        </w:rPr>
      </w:pPr>
      <w:r w:rsidRPr="00E10F63">
        <w:rPr>
          <w:b/>
          <w:bCs/>
          <w:color w:val="000000" w:themeColor="text1"/>
          <w:sz w:val="24"/>
          <w:szCs w:val="24"/>
        </w:rPr>
        <w:t xml:space="preserve">От </w:t>
      </w:r>
      <w:r w:rsidR="005D42C3" w:rsidRPr="00E10F63">
        <w:rPr>
          <w:b/>
          <w:bCs/>
          <w:color w:val="000000" w:themeColor="text1"/>
          <w:sz w:val="24"/>
          <w:szCs w:val="24"/>
        </w:rPr>
        <w:t xml:space="preserve">  </w:t>
      </w:r>
      <w:r w:rsidR="00A751B2" w:rsidRPr="00E10F63">
        <w:rPr>
          <w:b/>
          <w:bCs/>
          <w:color w:val="000000" w:themeColor="text1"/>
          <w:sz w:val="24"/>
          <w:szCs w:val="24"/>
        </w:rPr>
        <w:t>30.08.2021</w:t>
      </w:r>
      <w:r w:rsidR="00DE1017" w:rsidRPr="00E10F63">
        <w:rPr>
          <w:b/>
          <w:bCs/>
          <w:color w:val="000000" w:themeColor="text1"/>
          <w:sz w:val="24"/>
          <w:szCs w:val="24"/>
        </w:rPr>
        <w:t xml:space="preserve"> г.</w:t>
      </w:r>
      <w:r w:rsidR="00DE1017" w:rsidRPr="00E10F63">
        <w:rPr>
          <w:rFonts w:ascii="Arial" w:cs="Arial"/>
          <w:b/>
          <w:bCs/>
          <w:color w:val="000000" w:themeColor="text1"/>
          <w:sz w:val="24"/>
          <w:szCs w:val="24"/>
        </w:rPr>
        <w:tab/>
      </w:r>
      <w:r w:rsidR="00DE1017" w:rsidRPr="00E10F63">
        <w:rPr>
          <w:b/>
          <w:bCs/>
          <w:color w:val="000000" w:themeColor="text1"/>
          <w:spacing w:val="-2"/>
          <w:sz w:val="24"/>
          <w:szCs w:val="24"/>
        </w:rPr>
        <w:t>№</w:t>
      </w:r>
      <w:r w:rsidR="00A751B2" w:rsidRPr="00E10F63">
        <w:rPr>
          <w:b/>
          <w:bCs/>
          <w:color w:val="000000" w:themeColor="text1"/>
          <w:spacing w:val="-2"/>
          <w:sz w:val="24"/>
          <w:szCs w:val="24"/>
        </w:rPr>
        <w:t xml:space="preserve"> 209-а </w:t>
      </w:r>
    </w:p>
    <w:p w:rsidR="00017681" w:rsidRPr="00E10F63" w:rsidRDefault="00DE1017">
      <w:pPr>
        <w:shd w:val="clear" w:color="auto" w:fill="FFFFFF"/>
        <w:spacing w:before="230" w:line="278" w:lineRule="exact"/>
        <w:ind w:right="5530"/>
        <w:rPr>
          <w:b/>
          <w:bCs/>
          <w:color w:val="000000" w:themeColor="text1"/>
          <w:spacing w:val="-3"/>
          <w:sz w:val="24"/>
          <w:szCs w:val="24"/>
        </w:rPr>
      </w:pPr>
      <w:r w:rsidRPr="00E10F63">
        <w:rPr>
          <w:b/>
          <w:bCs/>
          <w:color w:val="000000" w:themeColor="text1"/>
          <w:sz w:val="24"/>
          <w:szCs w:val="24"/>
        </w:rPr>
        <w:t xml:space="preserve">Об организации </w:t>
      </w:r>
      <w:proofErr w:type="spellStart"/>
      <w:r w:rsidRPr="00E10F63">
        <w:rPr>
          <w:b/>
          <w:bCs/>
          <w:color w:val="000000" w:themeColor="text1"/>
          <w:spacing w:val="-3"/>
          <w:sz w:val="24"/>
          <w:szCs w:val="24"/>
        </w:rPr>
        <w:t>антикоррупционной</w:t>
      </w:r>
      <w:proofErr w:type="spellEnd"/>
      <w:r w:rsidRPr="00E10F63">
        <w:rPr>
          <w:b/>
          <w:bCs/>
          <w:color w:val="000000" w:themeColor="text1"/>
          <w:spacing w:val="-3"/>
          <w:sz w:val="24"/>
          <w:szCs w:val="24"/>
        </w:rPr>
        <w:t xml:space="preserve"> деятельности</w:t>
      </w:r>
      <w:r w:rsidR="004D61F7" w:rsidRPr="00E10F63">
        <w:rPr>
          <w:b/>
          <w:bCs/>
          <w:color w:val="000000" w:themeColor="text1"/>
          <w:spacing w:val="-3"/>
          <w:sz w:val="24"/>
          <w:szCs w:val="24"/>
        </w:rPr>
        <w:t>.</w:t>
      </w:r>
    </w:p>
    <w:p w:rsidR="004D61F7" w:rsidRPr="00E10F63" w:rsidRDefault="004D61F7">
      <w:pPr>
        <w:shd w:val="clear" w:color="auto" w:fill="FFFFFF"/>
        <w:spacing w:before="230" w:line="278" w:lineRule="exact"/>
        <w:ind w:right="5530"/>
        <w:rPr>
          <w:color w:val="000000" w:themeColor="text1"/>
          <w:sz w:val="24"/>
          <w:szCs w:val="24"/>
        </w:rPr>
      </w:pPr>
    </w:p>
    <w:p w:rsidR="00016B05" w:rsidRPr="00E10F63" w:rsidRDefault="00DE1017" w:rsidP="00917B0C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bCs/>
          <w:color w:val="000000" w:themeColor="text1"/>
          <w:spacing w:val="-1"/>
          <w:sz w:val="24"/>
          <w:szCs w:val="24"/>
        </w:rPr>
        <w:t>На</w:t>
      </w:r>
      <w:r w:rsidRPr="00E10F63">
        <w:rPr>
          <w:b/>
          <w:bCs/>
          <w:color w:val="000000" w:themeColor="text1"/>
          <w:spacing w:val="-1"/>
          <w:sz w:val="24"/>
          <w:szCs w:val="24"/>
        </w:rPr>
        <w:t xml:space="preserve"> </w:t>
      </w:r>
      <w:r w:rsidR="00917B0C" w:rsidRPr="00E10F63">
        <w:rPr>
          <w:color w:val="000000" w:themeColor="text1"/>
          <w:spacing w:val="-1"/>
          <w:sz w:val="24"/>
          <w:szCs w:val="24"/>
        </w:rPr>
        <w:t xml:space="preserve">основании </w:t>
      </w:r>
      <w:r w:rsidRPr="00E10F63">
        <w:rPr>
          <w:color w:val="000000" w:themeColor="text1"/>
          <w:spacing w:val="-1"/>
          <w:sz w:val="24"/>
          <w:szCs w:val="24"/>
        </w:rPr>
        <w:t xml:space="preserve">Указа Президента Российской Федерации от </w:t>
      </w:r>
      <w:r w:rsidRPr="00E10F63">
        <w:rPr>
          <w:color w:val="000000" w:themeColor="text1"/>
          <w:sz w:val="24"/>
          <w:szCs w:val="24"/>
        </w:rPr>
        <w:t>2 апреля</w:t>
      </w:r>
      <w:r w:rsidR="00917B0C" w:rsidRPr="00E10F63">
        <w:rPr>
          <w:color w:val="000000" w:themeColor="text1"/>
          <w:sz w:val="24"/>
          <w:szCs w:val="24"/>
        </w:rPr>
        <w:t xml:space="preserve"> </w:t>
      </w:r>
      <w:r w:rsidRPr="00E10F63">
        <w:rPr>
          <w:color w:val="000000" w:themeColor="text1"/>
          <w:sz w:val="24"/>
          <w:szCs w:val="24"/>
        </w:rPr>
        <w:t>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года N 273-ФЗ "О противодействии коррупции»</w:t>
      </w:r>
    </w:p>
    <w:p w:rsidR="00017681" w:rsidRPr="00E10F63" w:rsidRDefault="00DE1017" w:rsidP="00B53DBD">
      <w:pPr>
        <w:shd w:val="clear" w:color="auto" w:fill="FFFFFF"/>
        <w:spacing w:before="288" w:line="360" w:lineRule="auto"/>
        <w:ind w:left="19"/>
        <w:jc w:val="both"/>
        <w:rPr>
          <w:color w:val="000000" w:themeColor="text1"/>
          <w:sz w:val="24"/>
          <w:szCs w:val="24"/>
        </w:rPr>
      </w:pPr>
      <w:r w:rsidRPr="00E10F63">
        <w:rPr>
          <w:b/>
          <w:bCs/>
          <w:color w:val="000000" w:themeColor="text1"/>
          <w:spacing w:val="-4"/>
          <w:sz w:val="24"/>
          <w:szCs w:val="24"/>
        </w:rPr>
        <w:t>ПРИКАЗЫВАЮ:</w:t>
      </w:r>
    </w:p>
    <w:p w:rsidR="00016B05" w:rsidRPr="00E10F63" w:rsidRDefault="00E10F63" w:rsidP="00B53DBD">
      <w:pPr>
        <w:shd w:val="clear" w:color="auto" w:fill="FFFFFF"/>
        <w:spacing w:line="360" w:lineRule="auto"/>
        <w:ind w:left="1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016B05" w:rsidRPr="00E10F63">
        <w:rPr>
          <w:color w:val="000000" w:themeColor="text1"/>
          <w:sz w:val="24"/>
          <w:szCs w:val="24"/>
        </w:rPr>
        <w:t xml:space="preserve">Назначить </w:t>
      </w:r>
      <w:proofErr w:type="gramStart"/>
      <w:r w:rsidR="00016B05" w:rsidRPr="00E10F63">
        <w:rPr>
          <w:color w:val="000000" w:themeColor="text1"/>
          <w:sz w:val="24"/>
          <w:szCs w:val="24"/>
        </w:rPr>
        <w:t>ответственным</w:t>
      </w:r>
      <w:proofErr w:type="gramEnd"/>
      <w:r w:rsidR="00016B05" w:rsidRPr="00E10F63">
        <w:rPr>
          <w:color w:val="000000" w:themeColor="text1"/>
          <w:sz w:val="24"/>
          <w:szCs w:val="24"/>
        </w:rPr>
        <w:t xml:space="preserve"> за профилактику коррупционных и иных правонарушений заместителя директора Иванову  Т</w:t>
      </w:r>
      <w:r w:rsidR="00917B0C" w:rsidRPr="00E10F63">
        <w:rPr>
          <w:color w:val="000000" w:themeColor="text1"/>
          <w:sz w:val="24"/>
          <w:szCs w:val="24"/>
        </w:rPr>
        <w:t xml:space="preserve">атьяну </w:t>
      </w:r>
      <w:r w:rsidR="00016B05" w:rsidRPr="00E10F63">
        <w:rPr>
          <w:color w:val="000000" w:themeColor="text1"/>
          <w:sz w:val="24"/>
          <w:szCs w:val="24"/>
        </w:rPr>
        <w:t>П</w:t>
      </w:r>
      <w:r w:rsidR="00917B0C" w:rsidRPr="00E10F63">
        <w:rPr>
          <w:color w:val="000000" w:themeColor="text1"/>
          <w:sz w:val="24"/>
          <w:szCs w:val="24"/>
        </w:rPr>
        <w:t>авловну</w:t>
      </w:r>
      <w:r w:rsidR="00016B05" w:rsidRPr="00E10F63">
        <w:rPr>
          <w:color w:val="000000" w:themeColor="text1"/>
          <w:sz w:val="24"/>
          <w:szCs w:val="24"/>
        </w:rPr>
        <w:t>.</w:t>
      </w:r>
    </w:p>
    <w:p w:rsidR="00016B05" w:rsidRPr="00E10F63" w:rsidRDefault="00016B05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2.Возложить на Иванову Т</w:t>
      </w:r>
      <w:r w:rsidR="00917B0C" w:rsidRPr="00E10F63">
        <w:rPr>
          <w:color w:val="000000" w:themeColor="text1"/>
          <w:sz w:val="24"/>
          <w:szCs w:val="24"/>
        </w:rPr>
        <w:t xml:space="preserve">атьяну </w:t>
      </w:r>
      <w:r w:rsidRPr="00E10F63">
        <w:rPr>
          <w:color w:val="000000" w:themeColor="text1"/>
          <w:sz w:val="24"/>
          <w:szCs w:val="24"/>
        </w:rPr>
        <w:t>П</w:t>
      </w:r>
      <w:r w:rsidR="00917B0C" w:rsidRPr="00E10F63">
        <w:rPr>
          <w:color w:val="000000" w:themeColor="text1"/>
          <w:sz w:val="24"/>
          <w:szCs w:val="24"/>
        </w:rPr>
        <w:t>авловну</w:t>
      </w:r>
      <w:r w:rsidRPr="00E10F63">
        <w:rPr>
          <w:color w:val="000000" w:themeColor="text1"/>
          <w:sz w:val="24"/>
          <w:szCs w:val="24"/>
        </w:rPr>
        <w:t xml:space="preserve"> следующие функции:</w:t>
      </w:r>
    </w:p>
    <w:p w:rsidR="00016B05" w:rsidRPr="00E10F63" w:rsidRDefault="00016B05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 Обеспечивать соблюдения работниками правил внутреннего трудового распорядка.</w:t>
      </w:r>
    </w:p>
    <w:p w:rsidR="00016B05" w:rsidRPr="00E10F63" w:rsidRDefault="00016B05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 Оказывать работникам консультативную помощь по вопросам, связанным с применением на практике Положения  о нормах профессиональной этики педагогических работников МКОУ «СОШ №2 г</w:t>
      </w:r>
      <w:proofErr w:type="gramStart"/>
      <w:r w:rsidRPr="00E10F63">
        <w:rPr>
          <w:color w:val="000000" w:themeColor="text1"/>
          <w:sz w:val="24"/>
          <w:szCs w:val="24"/>
        </w:rPr>
        <w:t>.О</w:t>
      </w:r>
      <w:proofErr w:type="gramEnd"/>
      <w:r w:rsidRPr="00E10F63">
        <w:rPr>
          <w:color w:val="000000" w:themeColor="text1"/>
          <w:sz w:val="24"/>
          <w:szCs w:val="24"/>
        </w:rPr>
        <w:t>лонца»</w:t>
      </w:r>
    </w:p>
    <w:p w:rsidR="00016B05" w:rsidRPr="00E10F63" w:rsidRDefault="00016B05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-Применять меры по выявлению и устранению причин и условий, способствующих возникновению конфликта интересов.</w:t>
      </w:r>
    </w:p>
    <w:p w:rsidR="00016B05" w:rsidRPr="00E10F63" w:rsidRDefault="00917B0C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</w:t>
      </w:r>
      <w:r w:rsidR="00016B05" w:rsidRPr="00E10F63">
        <w:rPr>
          <w:color w:val="000000" w:themeColor="text1"/>
          <w:sz w:val="24"/>
          <w:szCs w:val="24"/>
        </w:rPr>
        <w:t>Готовить документы и материалы для привлечения работников к дисциплинарной и материальной ответственности.</w:t>
      </w:r>
    </w:p>
    <w:p w:rsidR="00016B05" w:rsidRPr="00E10F63" w:rsidRDefault="00016B05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 xml:space="preserve">- Организовать правовое просвещение и </w:t>
      </w:r>
      <w:proofErr w:type="spellStart"/>
      <w:r w:rsidRPr="00E10F63">
        <w:rPr>
          <w:color w:val="000000" w:themeColor="text1"/>
          <w:sz w:val="24"/>
          <w:szCs w:val="24"/>
        </w:rPr>
        <w:t>антикоррупционное</w:t>
      </w:r>
      <w:proofErr w:type="spellEnd"/>
      <w:r w:rsidRPr="00E10F63">
        <w:rPr>
          <w:color w:val="000000" w:themeColor="text1"/>
          <w:sz w:val="24"/>
          <w:szCs w:val="24"/>
        </w:rPr>
        <w:t xml:space="preserve"> образование работников.</w:t>
      </w:r>
    </w:p>
    <w:p w:rsidR="00017681" w:rsidRPr="00E10F63" w:rsidRDefault="00DE1017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 xml:space="preserve">3.Создать </w:t>
      </w:r>
      <w:proofErr w:type="spellStart"/>
      <w:r w:rsidR="00016B05" w:rsidRPr="00E10F63">
        <w:rPr>
          <w:color w:val="000000" w:themeColor="text1"/>
          <w:sz w:val="24"/>
          <w:szCs w:val="24"/>
        </w:rPr>
        <w:t>антикоррупционную</w:t>
      </w:r>
      <w:proofErr w:type="spellEnd"/>
      <w:r w:rsidR="00016B05" w:rsidRPr="00E10F63">
        <w:rPr>
          <w:color w:val="000000" w:themeColor="text1"/>
          <w:sz w:val="24"/>
          <w:szCs w:val="24"/>
        </w:rPr>
        <w:t xml:space="preserve"> </w:t>
      </w:r>
      <w:r w:rsidR="00AD3637" w:rsidRPr="00E10F63">
        <w:rPr>
          <w:color w:val="000000" w:themeColor="text1"/>
          <w:sz w:val="24"/>
          <w:szCs w:val="24"/>
        </w:rPr>
        <w:t>комиссию</w:t>
      </w:r>
      <w:r w:rsidR="00A52C14" w:rsidRPr="00E10F63">
        <w:rPr>
          <w:color w:val="000000" w:themeColor="text1"/>
          <w:sz w:val="24"/>
          <w:szCs w:val="24"/>
        </w:rPr>
        <w:t xml:space="preserve"> </w:t>
      </w:r>
      <w:r w:rsidR="00016B05" w:rsidRPr="00E10F63">
        <w:rPr>
          <w:color w:val="000000" w:themeColor="text1"/>
          <w:sz w:val="24"/>
          <w:szCs w:val="24"/>
        </w:rPr>
        <w:t xml:space="preserve"> </w:t>
      </w:r>
      <w:r w:rsidRPr="00E10F63">
        <w:rPr>
          <w:color w:val="000000" w:themeColor="text1"/>
          <w:spacing w:val="-1"/>
          <w:sz w:val="24"/>
          <w:szCs w:val="24"/>
        </w:rPr>
        <w:t>в следующем составе:</w:t>
      </w:r>
    </w:p>
    <w:p w:rsidR="00017681" w:rsidRPr="00E10F63" w:rsidRDefault="00DE1017" w:rsidP="00B53DBD">
      <w:pPr>
        <w:spacing w:line="360" w:lineRule="auto"/>
        <w:ind w:left="19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</w:t>
      </w:r>
      <w:r w:rsidR="00A52C14" w:rsidRPr="00E10F63">
        <w:rPr>
          <w:color w:val="000000" w:themeColor="text1"/>
          <w:sz w:val="24"/>
          <w:szCs w:val="24"/>
        </w:rPr>
        <w:t xml:space="preserve"> </w:t>
      </w:r>
      <w:r w:rsidRPr="00E10F63">
        <w:rPr>
          <w:color w:val="000000" w:themeColor="text1"/>
          <w:sz w:val="24"/>
          <w:szCs w:val="24"/>
        </w:rPr>
        <w:t>Иванова Т</w:t>
      </w:r>
      <w:r w:rsidR="00917B0C" w:rsidRPr="00E10F63">
        <w:rPr>
          <w:color w:val="000000" w:themeColor="text1"/>
          <w:sz w:val="24"/>
          <w:szCs w:val="24"/>
        </w:rPr>
        <w:t>.</w:t>
      </w:r>
      <w:r w:rsidRPr="00E10F63">
        <w:rPr>
          <w:color w:val="000000" w:themeColor="text1"/>
          <w:sz w:val="24"/>
          <w:szCs w:val="24"/>
        </w:rPr>
        <w:t>П</w:t>
      </w:r>
      <w:r w:rsidR="00917B0C" w:rsidRPr="00E10F63">
        <w:rPr>
          <w:color w:val="000000" w:themeColor="text1"/>
          <w:sz w:val="24"/>
          <w:szCs w:val="24"/>
        </w:rPr>
        <w:t>.</w:t>
      </w:r>
      <w:r w:rsidR="00362E6B" w:rsidRPr="00E10F63">
        <w:rPr>
          <w:color w:val="000000" w:themeColor="text1"/>
          <w:sz w:val="24"/>
          <w:szCs w:val="24"/>
        </w:rPr>
        <w:t>-</w:t>
      </w:r>
      <w:r w:rsidRPr="00E10F63">
        <w:rPr>
          <w:color w:val="000000" w:themeColor="text1"/>
          <w:sz w:val="24"/>
          <w:szCs w:val="24"/>
        </w:rPr>
        <w:t xml:space="preserve"> заместитель директо</w:t>
      </w:r>
      <w:r w:rsidR="00A52C14" w:rsidRPr="00E10F63">
        <w:rPr>
          <w:color w:val="000000" w:themeColor="text1"/>
          <w:sz w:val="24"/>
          <w:szCs w:val="24"/>
        </w:rPr>
        <w:t>ра по ВР, председатель</w:t>
      </w:r>
      <w:r w:rsidR="00016B05" w:rsidRPr="00E10F63">
        <w:rPr>
          <w:color w:val="000000" w:themeColor="text1"/>
          <w:sz w:val="24"/>
          <w:szCs w:val="24"/>
        </w:rPr>
        <w:t xml:space="preserve"> </w:t>
      </w:r>
      <w:proofErr w:type="spellStart"/>
      <w:r w:rsidR="00016B05" w:rsidRPr="00E10F63">
        <w:rPr>
          <w:color w:val="000000" w:themeColor="text1"/>
          <w:sz w:val="24"/>
          <w:szCs w:val="24"/>
        </w:rPr>
        <w:t>антикоррупционной</w:t>
      </w:r>
      <w:proofErr w:type="spellEnd"/>
      <w:r w:rsidR="00016B05" w:rsidRPr="00E10F63">
        <w:rPr>
          <w:color w:val="000000" w:themeColor="text1"/>
          <w:sz w:val="24"/>
          <w:szCs w:val="24"/>
        </w:rPr>
        <w:t xml:space="preserve"> </w:t>
      </w:r>
      <w:r w:rsidR="00A52C14" w:rsidRPr="00E10F63">
        <w:rPr>
          <w:color w:val="000000" w:themeColor="text1"/>
          <w:sz w:val="24"/>
          <w:szCs w:val="24"/>
        </w:rPr>
        <w:t xml:space="preserve"> комиссии</w:t>
      </w:r>
    </w:p>
    <w:p w:rsidR="00A52C14" w:rsidRPr="00E10F63" w:rsidRDefault="00016B05" w:rsidP="00B53D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 Леонтьева А</w:t>
      </w:r>
      <w:r w:rsidR="00917B0C" w:rsidRPr="00E10F63">
        <w:rPr>
          <w:color w:val="000000" w:themeColor="text1"/>
          <w:sz w:val="24"/>
          <w:szCs w:val="24"/>
        </w:rPr>
        <w:t>.</w:t>
      </w:r>
      <w:r w:rsidR="00362E6B" w:rsidRPr="00E10F63">
        <w:rPr>
          <w:color w:val="000000" w:themeColor="text1"/>
          <w:sz w:val="24"/>
          <w:szCs w:val="24"/>
        </w:rPr>
        <w:t xml:space="preserve">А.- </w:t>
      </w:r>
      <w:r w:rsidRPr="00E10F63">
        <w:rPr>
          <w:color w:val="000000" w:themeColor="text1"/>
          <w:sz w:val="24"/>
          <w:szCs w:val="24"/>
        </w:rPr>
        <w:t xml:space="preserve">социальный педагог, заместитель председателя </w:t>
      </w:r>
      <w:proofErr w:type="spellStart"/>
      <w:r w:rsidRPr="00E10F63">
        <w:rPr>
          <w:color w:val="000000" w:themeColor="text1"/>
          <w:sz w:val="24"/>
          <w:szCs w:val="24"/>
        </w:rPr>
        <w:t>антикоррупционной</w:t>
      </w:r>
      <w:proofErr w:type="spellEnd"/>
      <w:r w:rsidRPr="00E10F63">
        <w:rPr>
          <w:color w:val="000000" w:themeColor="text1"/>
          <w:sz w:val="24"/>
          <w:szCs w:val="24"/>
        </w:rPr>
        <w:t xml:space="preserve"> комиссии.</w:t>
      </w:r>
    </w:p>
    <w:p w:rsidR="00017681" w:rsidRPr="00E10F63" w:rsidRDefault="00DE1017" w:rsidP="00B53DBD">
      <w:pPr>
        <w:spacing w:line="360" w:lineRule="auto"/>
        <w:ind w:left="19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</w:t>
      </w:r>
      <w:r w:rsidR="00A52C14" w:rsidRPr="00E10F63">
        <w:rPr>
          <w:color w:val="000000" w:themeColor="text1"/>
          <w:sz w:val="24"/>
          <w:szCs w:val="24"/>
        </w:rPr>
        <w:t xml:space="preserve"> </w:t>
      </w:r>
      <w:r w:rsidR="00917B0C" w:rsidRPr="00E10F63">
        <w:rPr>
          <w:color w:val="000000" w:themeColor="text1"/>
          <w:sz w:val="24"/>
          <w:szCs w:val="24"/>
        </w:rPr>
        <w:t>Андреева Н.И.</w:t>
      </w:r>
      <w:r w:rsidR="00362E6B" w:rsidRPr="00E10F63">
        <w:rPr>
          <w:color w:val="000000" w:themeColor="text1"/>
          <w:sz w:val="24"/>
          <w:szCs w:val="24"/>
        </w:rPr>
        <w:t xml:space="preserve">- </w:t>
      </w:r>
      <w:r w:rsidR="00917B0C" w:rsidRPr="00E10F63">
        <w:rPr>
          <w:color w:val="000000" w:themeColor="text1"/>
          <w:sz w:val="24"/>
          <w:szCs w:val="24"/>
        </w:rPr>
        <w:t>п</w:t>
      </w:r>
      <w:r w:rsidRPr="00E10F63">
        <w:rPr>
          <w:color w:val="000000" w:themeColor="text1"/>
          <w:sz w:val="24"/>
          <w:szCs w:val="24"/>
        </w:rPr>
        <w:t>редседатель первичной профсою</w:t>
      </w:r>
      <w:r w:rsidR="00A52C14" w:rsidRPr="00E10F63">
        <w:rPr>
          <w:color w:val="000000" w:themeColor="text1"/>
          <w:sz w:val="24"/>
          <w:szCs w:val="24"/>
        </w:rPr>
        <w:t xml:space="preserve">зной организации, </w:t>
      </w:r>
      <w:r w:rsidR="00016B05" w:rsidRPr="00E10F63">
        <w:rPr>
          <w:color w:val="000000" w:themeColor="text1"/>
          <w:sz w:val="24"/>
          <w:szCs w:val="24"/>
        </w:rPr>
        <w:t xml:space="preserve">секретарь </w:t>
      </w:r>
      <w:r w:rsidR="00A52C14" w:rsidRPr="00E10F63">
        <w:rPr>
          <w:color w:val="000000" w:themeColor="text1"/>
          <w:sz w:val="24"/>
          <w:szCs w:val="24"/>
        </w:rPr>
        <w:t>комиссии</w:t>
      </w:r>
      <w:r w:rsidR="00016B05" w:rsidRPr="00E10F63">
        <w:rPr>
          <w:color w:val="000000" w:themeColor="text1"/>
          <w:sz w:val="24"/>
          <w:szCs w:val="24"/>
        </w:rPr>
        <w:t>,</w:t>
      </w:r>
    </w:p>
    <w:p w:rsidR="00016B05" w:rsidRPr="00E10F63" w:rsidRDefault="00335943" w:rsidP="00B53DBD">
      <w:pPr>
        <w:spacing w:line="360" w:lineRule="auto"/>
        <w:ind w:left="29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- Павлова И.В.</w:t>
      </w:r>
      <w:r w:rsidR="00362E6B" w:rsidRPr="00E10F63">
        <w:rPr>
          <w:color w:val="000000" w:themeColor="text1"/>
          <w:sz w:val="24"/>
          <w:szCs w:val="24"/>
        </w:rPr>
        <w:t>-</w:t>
      </w:r>
      <w:r w:rsidRPr="00E10F63">
        <w:rPr>
          <w:color w:val="000000" w:themeColor="text1"/>
          <w:sz w:val="24"/>
          <w:szCs w:val="24"/>
        </w:rPr>
        <w:t xml:space="preserve">  учитель  начальных классов</w:t>
      </w:r>
      <w:r w:rsidR="00AD3637" w:rsidRPr="00E10F63">
        <w:rPr>
          <w:color w:val="000000" w:themeColor="text1"/>
          <w:sz w:val="24"/>
          <w:szCs w:val="24"/>
        </w:rPr>
        <w:t xml:space="preserve">, </w:t>
      </w:r>
      <w:r w:rsidRPr="00E10F63">
        <w:rPr>
          <w:color w:val="000000" w:themeColor="text1"/>
          <w:sz w:val="24"/>
          <w:szCs w:val="24"/>
        </w:rPr>
        <w:t xml:space="preserve"> член  комиссии</w:t>
      </w:r>
    </w:p>
    <w:p w:rsidR="00A52C14" w:rsidRPr="00E10F63" w:rsidRDefault="00DE1017" w:rsidP="00B53DBD">
      <w:pPr>
        <w:spacing w:line="360" w:lineRule="auto"/>
        <w:ind w:left="29"/>
        <w:jc w:val="both"/>
        <w:rPr>
          <w:color w:val="000000" w:themeColor="text1"/>
          <w:spacing w:val="-1"/>
          <w:sz w:val="24"/>
          <w:szCs w:val="24"/>
        </w:rPr>
      </w:pPr>
      <w:r w:rsidRPr="00E10F63">
        <w:rPr>
          <w:color w:val="000000" w:themeColor="text1"/>
          <w:spacing w:val="-1"/>
          <w:sz w:val="24"/>
          <w:szCs w:val="24"/>
        </w:rPr>
        <w:t>-</w:t>
      </w:r>
      <w:r w:rsidR="00335943" w:rsidRPr="00E10F63">
        <w:rPr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="00335943" w:rsidRPr="00E10F63">
        <w:rPr>
          <w:color w:val="000000" w:themeColor="text1"/>
          <w:spacing w:val="-1"/>
          <w:sz w:val="24"/>
          <w:szCs w:val="24"/>
        </w:rPr>
        <w:t>Хлынцева</w:t>
      </w:r>
      <w:proofErr w:type="spellEnd"/>
      <w:r w:rsidR="00335943" w:rsidRPr="00E10F63">
        <w:rPr>
          <w:color w:val="000000" w:themeColor="text1"/>
          <w:spacing w:val="-1"/>
          <w:sz w:val="24"/>
          <w:szCs w:val="24"/>
        </w:rPr>
        <w:t xml:space="preserve"> Е.В.</w:t>
      </w:r>
      <w:r w:rsidR="00701883" w:rsidRPr="00E10F63">
        <w:rPr>
          <w:color w:val="000000" w:themeColor="text1"/>
          <w:spacing w:val="-1"/>
          <w:sz w:val="24"/>
          <w:szCs w:val="24"/>
        </w:rPr>
        <w:t xml:space="preserve">, </w:t>
      </w:r>
      <w:r w:rsidR="00A52C14" w:rsidRPr="00E10F63">
        <w:rPr>
          <w:color w:val="000000" w:themeColor="text1"/>
          <w:spacing w:val="-1"/>
          <w:sz w:val="24"/>
          <w:szCs w:val="24"/>
        </w:rPr>
        <w:t xml:space="preserve"> предс</w:t>
      </w:r>
      <w:r w:rsidR="00016B05" w:rsidRPr="00E10F63">
        <w:rPr>
          <w:color w:val="000000" w:themeColor="text1"/>
          <w:spacing w:val="-1"/>
          <w:sz w:val="24"/>
          <w:szCs w:val="24"/>
        </w:rPr>
        <w:t>тавитель родительского комитета, член комиссии.</w:t>
      </w:r>
    </w:p>
    <w:p w:rsidR="00016B05" w:rsidRPr="00E10F63" w:rsidRDefault="00016B05" w:rsidP="00B53DBD">
      <w:pPr>
        <w:shd w:val="clear" w:color="auto" w:fill="FFFFFF"/>
        <w:spacing w:line="360" w:lineRule="auto"/>
        <w:ind w:left="38"/>
        <w:jc w:val="both"/>
        <w:rPr>
          <w:color w:val="000000" w:themeColor="text1"/>
          <w:sz w:val="24"/>
          <w:szCs w:val="24"/>
        </w:rPr>
      </w:pPr>
      <w:r w:rsidRPr="00E10F63">
        <w:rPr>
          <w:bCs/>
          <w:color w:val="000000" w:themeColor="text1"/>
          <w:sz w:val="24"/>
          <w:szCs w:val="24"/>
        </w:rPr>
        <w:t>4</w:t>
      </w:r>
      <w:r w:rsidRPr="00E10F63">
        <w:rPr>
          <w:b/>
          <w:bCs/>
          <w:color w:val="000000" w:themeColor="text1"/>
          <w:sz w:val="24"/>
          <w:szCs w:val="24"/>
        </w:rPr>
        <w:t>.</w:t>
      </w:r>
      <w:r w:rsidRPr="00E10F63">
        <w:rPr>
          <w:color w:val="000000" w:themeColor="text1"/>
          <w:sz w:val="24"/>
          <w:szCs w:val="24"/>
        </w:rPr>
        <w:t xml:space="preserve">Утвердить   план </w:t>
      </w:r>
      <w:proofErr w:type="spellStart"/>
      <w:r w:rsidRPr="00E10F63">
        <w:rPr>
          <w:color w:val="000000" w:themeColor="text1"/>
          <w:sz w:val="24"/>
          <w:szCs w:val="24"/>
        </w:rPr>
        <w:t>антикоррупционной</w:t>
      </w:r>
      <w:proofErr w:type="spellEnd"/>
      <w:r w:rsidRPr="00E10F63">
        <w:rPr>
          <w:color w:val="000000" w:themeColor="text1"/>
          <w:sz w:val="24"/>
          <w:szCs w:val="24"/>
        </w:rPr>
        <w:t xml:space="preserve"> деятельности МКОУ « СОШ №2 г. Олонца» </w:t>
      </w:r>
      <w:proofErr w:type="gramStart"/>
      <w:r w:rsidRPr="00E10F63">
        <w:rPr>
          <w:color w:val="000000" w:themeColor="text1"/>
          <w:sz w:val="24"/>
          <w:szCs w:val="24"/>
        </w:rPr>
        <w:t>на</w:t>
      </w:r>
      <w:proofErr w:type="gramEnd"/>
    </w:p>
    <w:p w:rsidR="00017681" w:rsidRDefault="00016B05" w:rsidP="00B53DBD">
      <w:pPr>
        <w:shd w:val="clear" w:color="auto" w:fill="FFFFFF"/>
        <w:spacing w:line="360" w:lineRule="auto"/>
        <w:ind w:left="19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20</w:t>
      </w:r>
      <w:r w:rsidR="00335943" w:rsidRPr="00E10F63">
        <w:rPr>
          <w:color w:val="000000" w:themeColor="text1"/>
          <w:sz w:val="24"/>
          <w:szCs w:val="24"/>
        </w:rPr>
        <w:t>21</w:t>
      </w:r>
      <w:r w:rsidRPr="00E10F63">
        <w:rPr>
          <w:color w:val="000000" w:themeColor="text1"/>
          <w:sz w:val="24"/>
          <w:szCs w:val="24"/>
        </w:rPr>
        <w:t>-202</w:t>
      </w:r>
      <w:r w:rsidR="00335943" w:rsidRPr="00E10F63">
        <w:rPr>
          <w:color w:val="000000" w:themeColor="text1"/>
          <w:sz w:val="24"/>
          <w:szCs w:val="24"/>
        </w:rPr>
        <w:t>2</w:t>
      </w:r>
      <w:r w:rsidRPr="00E10F63">
        <w:rPr>
          <w:color w:val="000000" w:themeColor="text1"/>
          <w:sz w:val="24"/>
          <w:szCs w:val="24"/>
        </w:rPr>
        <w:t xml:space="preserve"> учебный год (Приложение №1)</w:t>
      </w:r>
    </w:p>
    <w:p w:rsidR="00C4385C" w:rsidRPr="00C4385C" w:rsidRDefault="00C4385C" w:rsidP="00C4385C">
      <w:pPr>
        <w:spacing w:after="150"/>
        <w:rPr>
          <w:sz w:val="24"/>
          <w:szCs w:val="24"/>
        </w:rPr>
      </w:pPr>
      <w:r w:rsidRPr="00C4385C">
        <w:rPr>
          <w:color w:val="000000" w:themeColor="text1"/>
          <w:sz w:val="24"/>
          <w:szCs w:val="24"/>
        </w:rPr>
        <w:t xml:space="preserve">5.Утвердить </w:t>
      </w:r>
      <w:r>
        <w:rPr>
          <w:sz w:val="24"/>
          <w:szCs w:val="24"/>
        </w:rPr>
        <w:t xml:space="preserve">должностную  инструкцию </w:t>
      </w:r>
      <w:r w:rsidRPr="00C4385C">
        <w:rPr>
          <w:sz w:val="24"/>
          <w:szCs w:val="24"/>
        </w:rPr>
        <w:t xml:space="preserve"> </w:t>
      </w:r>
      <w:proofErr w:type="gramStart"/>
      <w:r w:rsidRPr="00C4385C">
        <w:rPr>
          <w:sz w:val="24"/>
          <w:szCs w:val="24"/>
        </w:rPr>
        <w:t>ответственного</w:t>
      </w:r>
      <w:proofErr w:type="gramEnd"/>
      <w:r w:rsidRPr="00C4385C">
        <w:rPr>
          <w:sz w:val="24"/>
          <w:szCs w:val="24"/>
        </w:rPr>
        <w:t xml:space="preserve"> за профилактику коррупционных и иных правонарушений</w:t>
      </w:r>
      <w:r>
        <w:rPr>
          <w:sz w:val="24"/>
          <w:szCs w:val="24"/>
        </w:rPr>
        <w:t xml:space="preserve"> (Приложение №2)</w:t>
      </w:r>
    </w:p>
    <w:p w:rsidR="00017681" w:rsidRPr="00E10F63" w:rsidRDefault="00C4385C" w:rsidP="00C4385C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>6</w:t>
      </w:r>
      <w:r w:rsidR="00DE1017" w:rsidRPr="00E10F63">
        <w:rPr>
          <w:color w:val="000000" w:themeColor="text1"/>
          <w:spacing w:val="-1"/>
          <w:sz w:val="24"/>
          <w:szCs w:val="24"/>
        </w:rPr>
        <w:t>.</w:t>
      </w:r>
      <w:r w:rsidR="00861DF0" w:rsidRPr="00E10F63">
        <w:rPr>
          <w:color w:val="000000" w:themeColor="text1"/>
          <w:spacing w:val="-1"/>
          <w:sz w:val="24"/>
          <w:szCs w:val="24"/>
        </w:rPr>
        <w:t xml:space="preserve"> </w:t>
      </w:r>
      <w:r w:rsidR="00DE1017" w:rsidRPr="00E10F63">
        <w:rPr>
          <w:color w:val="000000" w:themeColor="text1"/>
          <w:spacing w:val="-1"/>
          <w:sz w:val="24"/>
          <w:szCs w:val="24"/>
        </w:rPr>
        <w:t>Принимать оплату за предоставление платных образовательных услуг, целевые взносы и</w:t>
      </w:r>
    </w:p>
    <w:p w:rsidR="00017681" w:rsidRPr="00E10F63" w:rsidRDefault="00DE1017" w:rsidP="00B53DBD">
      <w:pPr>
        <w:spacing w:line="360" w:lineRule="auto"/>
        <w:ind w:left="19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добровольные пожертвования  посредством  безналичных  расчетов  на лицевые  счета</w:t>
      </w:r>
    </w:p>
    <w:p w:rsidR="00017681" w:rsidRPr="00E10F63" w:rsidRDefault="00DE1017" w:rsidP="00B53DBD">
      <w:pPr>
        <w:spacing w:line="360" w:lineRule="auto"/>
        <w:ind w:left="29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lastRenderedPageBreak/>
        <w:t>образовательного учреждения, соблюдая их целевое назначение</w:t>
      </w:r>
    </w:p>
    <w:p w:rsidR="00017681" w:rsidRPr="00E10F63" w:rsidRDefault="00362E6B" w:rsidP="00B53DBD">
      <w:pPr>
        <w:spacing w:line="360" w:lineRule="auto"/>
        <w:ind w:left="38"/>
        <w:jc w:val="both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6</w:t>
      </w:r>
      <w:r w:rsidR="00DE1017" w:rsidRPr="00E10F63">
        <w:rPr>
          <w:color w:val="000000" w:themeColor="text1"/>
          <w:sz w:val="24"/>
          <w:szCs w:val="24"/>
        </w:rPr>
        <w:t>.</w:t>
      </w:r>
      <w:r w:rsidR="00861DF0" w:rsidRPr="00E10F63">
        <w:rPr>
          <w:color w:val="000000" w:themeColor="text1"/>
          <w:sz w:val="24"/>
          <w:szCs w:val="24"/>
        </w:rPr>
        <w:t xml:space="preserve"> </w:t>
      </w:r>
      <w:r w:rsidR="00DE1017" w:rsidRPr="00E10F63">
        <w:rPr>
          <w:color w:val="000000" w:themeColor="text1"/>
          <w:sz w:val="24"/>
          <w:szCs w:val="24"/>
        </w:rPr>
        <w:t>Распределение   добровольных   пожертвований   физических   лиц   производить   под</w:t>
      </w:r>
      <w:r w:rsidR="00861DF0" w:rsidRPr="00E10F63">
        <w:rPr>
          <w:color w:val="000000" w:themeColor="text1"/>
          <w:sz w:val="24"/>
          <w:szCs w:val="24"/>
        </w:rPr>
        <w:t xml:space="preserve"> </w:t>
      </w:r>
      <w:r w:rsidR="00DE1017" w:rsidRPr="00E10F63">
        <w:rPr>
          <w:color w:val="000000" w:themeColor="text1"/>
          <w:sz w:val="24"/>
          <w:szCs w:val="24"/>
        </w:rPr>
        <w:t>контролем представителей общешкольного родительского комитета.</w:t>
      </w:r>
    </w:p>
    <w:p w:rsidR="00017681" w:rsidRPr="00E10F63" w:rsidRDefault="00362E6B" w:rsidP="00B53DBD">
      <w:pPr>
        <w:tabs>
          <w:tab w:val="left" w:pos="278"/>
        </w:tabs>
        <w:spacing w:line="360" w:lineRule="auto"/>
        <w:ind w:right="10"/>
        <w:jc w:val="both"/>
        <w:rPr>
          <w:color w:val="000000" w:themeColor="text1"/>
          <w:spacing w:val="-14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>7.</w:t>
      </w:r>
      <w:r w:rsidR="00DE1017" w:rsidRPr="00E10F63">
        <w:rPr>
          <w:color w:val="000000" w:themeColor="text1"/>
          <w:sz w:val="24"/>
          <w:szCs w:val="24"/>
        </w:rPr>
        <w:t>1 раз в год отчитываться перед общешкольным родительским комитетом о получении и расходов</w:t>
      </w:r>
      <w:r w:rsidR="005A076C" w:rsidRPr="00E10F63">
        <w:rPr>
          <w:color w:val="000000" w:themeColor="text1"/>
          <w:sz w:val="24"/>
          <w:szCs w:val="24"/>
        </w:rPr>
        <w:t>ании добровольных пожертвований о</w:t>
      </w:r>
      <w:r w:rsidR="00DE1017" w:rsidRPr="00E10F63">
        <w:rPr>
          <w:color w:val="000000" w:themeColor="text1"/>
          <w:sz w:val="24"/>
          <w:szCs w:val="24"/>
        </w:rPr>
        <w:t xml:space="preserve">тв. </w:t>
      </w:r>
      <w:r w:rsidRPr="00E10F63">
        <w:rPr>
          <w:color w:val="000000" w:themeColor="text1"/>
          <w:sz w:val="24"/>
          <w:szCs w:val="24"/>
        </w:rPr>
        <w:t>Фадеева А.А.</w:t>
      </w:r>
    </w:p>
    <w:p w:rsidR="00017681" w:rsidRPr="00E10F63" w:rsidRDefault="00DE1017" w:rsidP="00016B05">
      <w:pPr>
        <w:numPr>
          <w:ilvl w:val="0"/>
          <w:numId w:val="1"/>
        </w:numPr>
        <w:tabs>
          <w:tab w:val="left" w:pos="278"/>
        </w:tabs>
        <w:spacing w:before="10" w:line="360" w:lineRule="auto"/>
        <w:ind w:left="38"/>
        <w:rPr>
          <w:color w:val="000000" w:themeColor="text1"/>
          <w:spacing w:val="-14"/>
          <w:sz w:val="24"/>
          <w:szCs w:val="24"/>
        </w:rPr>
      </w:pPr>
      <w:proofErr w:type="gramStart"/>
      <w:r w:rsidRPr="00E10F63">
        <w:rPr>
          <w:color w:val="000000" w:themeColor="text1"/>
          <w:spacing w:val="-1"/>
          <w:sz w:val="24"/>
          <w:szCs w:val="24"/>
        </w:rPr>
        <w:t>Контроль за</w:t>
      </w:r>
      <w:proofErr w:type="gramEnd"/>
      <w:r w:rsidRPr="00E10F63">
        <w:rPr>
          <w:color w:val="000000" w:themeColor="text1"/>
          <w:spacing w:val="-1"/>
          <w:sz w:val="24"/>
          <w:szCs w:val="24"/>
        </w:rPr>
        <w:t xml:space="preserve"> исполнением приказа оставляю за собой.</w:t>
      </w:r>
    </w:p>
    <w:p w:rsidR="00017681" w:rsidRPr="00E10F63" w:rsidRDefault="00017681" w:rsidP="00016B05">
      <w:pPr>
        <w:tabs>
          <w:tab w:val="left" w:pos="278"/>
        </w:tabs>
        <w:spacing w:before="10" w:line="360" w:lineRule="auto"/>
        <w:ind w:left="38"/>
        <w:rPr>
          <w:color w:val="000000" w:themeColor="text1"/>
          <w:spacing w:val="-14"/>
          <w:sz w:val="24"/>
          <w:szCs w:val="24"/>
        </w:rPr>
        <w:sectPr w:rsidR="00017681" w:rsidRPr="00E10F63" w:rsidSect="006156D8">
          <w:type w:val="continuous"/>
          <w:pgSz w:w="11909" w:h="16834"/>
          <w:pgMar w:top="919" w:right="559" w:bottom="360" w:left="1276" w:header="720" w:footer="720" w:gutter="0"/>
          <w:cols w:space="60"/>
          <w:noEndnote/>
        </w:sectPr>
      </w:pPr>
    </w:p>
    <w:p w:rsidR="00017681" w:rsidRPr="00E10F63" w:rsidRDefault="00017681" w:rsidP="00016B05">
      <w:pPr>
        <w:framePr w:h="845" w:hSpace="38" w:wrap="auto" w:vAnchor="text" w:hAnchor="margin" w:x="5425" w:y="1095"/>
        <w:spacing w:line="360" w:lineRule="auto"/>
        <w:rPr>
          <w:color w:val="000000" w:themeColor="text1"/>
          <w:sz w:val="24"/>
          <w:szCs w:val="24"/>
        </w:rPr>
      </w:pPr>
    </w:p>
    <w:p w:rsidR="009E3E4C" w:rsidRPr="00E10F63" w:rsidRDefault="009E3E4C" w:rsidP="00016B05">
      <w:pPr>
        <w:spacing w:line="360" w:lineRule="auto"/>
        <w:ind w:left="10"/>
        <w:rPr>
          <w:color w:val="000000" w:themeColor="text1"/>
          <w:sz w:val="24"/>
          <w:szCs w:val="24"/>
        </w:rPr>
      </w:pPr>
    </w:p>
    <w:p w:rsidR="009E3E4C" w:rsidRDefault="009E3E4C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  <w:r w:rsidRPr="00E10F63">
        <w:rPr>
          <w:color w:val="000000" w:themeColor="text1"/>
          <w:sz w:val="24"/>
          <w:szCs w:val="24"/>
        </w:rPr>
        <w:t xml:space="preserve">Директор школы                 </w:t>
      </w:r>
      <w:r w:rsidR="00362E6B" w:rsidRPr="00E10F63">
        <w:rPr>
          <w:color w:val="000000" w:themeColor="text1"/>
          <w:sz w:val="24"/>
          <w:szCs w:val="24"/>
        </w:rPr>
        <w:t xml:space="preserve">                              </w:t>
      </w:r>
      <w:r w:rsidRPr="00E10F63">
        <w:rPr>
          <w:color w:val="000000" w:themeColor="text1"/>
          <w:sz w:val="24"/>
          <w:szCs w:val="24"/>
        </w:rPr>
        <w:t xml:space="preserve">     </w:t>
      </w:r>
      <w:r w:rsidR="00362E6B" w:rsidRPr="00E10F63">
        <w:rPr>
          <w:color w:val="000000" w:themeColor="text1"/>
          <w:sz w:val="24"/>
          <w:szCs w:val="24"/>
        </w:rPr>
        <w:t>А.А.Фадеева</w:t>
      </w:r>
    </w:p>
    <w:p w:rsid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</w:p>
    <w:p w:rsid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Ознакомлены </w:t>
      </w:r>
    </w:p>
    <w:p w:rsid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</w:p>
    <w:p w:rsid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Иванова Т.П._______________</w:t>
      </w:r>
    </w:p>
    <w:p w:rsid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Леонтьева  А.А.________________</w:t>
      </w:r>
    </w:p>
    <w:p w:rsid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Андреева Н.И____________________</w:t>
      </w:r>
    </w:p>
    <w:p w:rsid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Павлова И.В.____________________</w:t>
      </w:r>
    </w:p>
    <w:p w:rsidR="00E10F63" w:rsidRPr="00E10F63" w:rsidRDefault="00E10F63" w:rsidP="0005098E">
      <w:pPr>
        <w:spacing w:line="278" w:lineRule="exact"/>
        <w:ind w:left="1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Хлынцева</w:t>
      </w:r>
      <w:proofErr w:type="spellEnd"/>
      <w:r>
        <w:rPr>
          <w:color w:val="000000" w:themeColor="text1"/>
          <w:sz w:val="24"/>
          <w:szCs w:val="24"/>
        </w:rPr>
        <w:t xml:space="preserve"> Е.В._______________________</w:t>
      </w:r>
    </w:p>
    <w:p w:rsidR="00B92AE5" w:rsidRPr="00E10F63" w:rsidRDefault="00B92AE5" w:rsidP="0005098E">
      <w:pPr>
        <w:tabs>
          <w:tab w:val="left" w:leader="underscore" w:pos="1738"/>
        </w:tabs>
        <w:spacing w:line="278" w:lineRule="exact"/>
        <w:rPr>
          <w:color w:val="000000" w:themeColor="text1"/>
          <w:sz w:val="24"/>
          <w:szCs w:val="24"/>
        </w:rPr>
      </w:pPr>
    </w:p>
    <w:p w:rsidR="006156D8" w:rsidRPr="00E10F63" w:rsidRDefault="006156D8" w:rsidP="006156D8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6156D8" w:rsidRPr="00E10F63" w:rsidRDefault="006156D8" w:rsidP="006156D8">
      <w:pPr>
        <w:ind w:left="-851"/>
        <w:jc w:val="right"/>
        <w:rPr>
          <w:bCs/>
          <w:color w:val="000000" w:themeColor="text1"/>
          <w:sz w:val="26"/>
          <w:szCs w:val="26"/>
        </w:rPr>
      </w:pPr>
    </w:p>
    <w:p w:rsidR="006156D8" w:rsidRPr="00E10F63" w:rsidRDefault="006156D8" w:rsidP="006156D8">
      <w:pPr>
        <w:ind w:left="-851"/>
        <w:jc w:val="right"/>
        <w:rPr>
          <w:bCs/>
          <w:color w:val="000000" w:themeColor="text1"/>
          <w:sz w:val="26"/>
          <w:szCs w:val="26"/>
        </w:rPr>
      </w:pPr>
    </w:p>
    <w:p w:rsidR="00016B05" w:rsidRPr="00E10F63" w:rsidRDefault="00016B05" w:rsidP="006156D8">
      <w:pPr>
        <w:ind w:left="-851"/>
        <w:jc w:val="right"/>
        <w:rPr>
          <w:bCs/>
          <w:color w:val="000000" w:themeColor="text1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AC41B2" w:rsidP="00AC41B2">
      <w:pPr>
        <w:tabs>
          <w:tab w:val="left" w:pos="735"/>
        </w:tabs>
        <w:ind w:left="-85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016B05" w:rsidRDefault="00016B05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6156D8" w:rsidRDefault="006156D8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B53DBD" w:rsidRDefault="00B53DBD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B53DBD" w:rsidRDefault="00B53DBD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B53DBD" w:rsidRDefault="00B53DBD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B53DBD" w:rsidRDefault="00B53DBD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B53DBD" w:rsidRDefault="00B53DBD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B53DBD" w:rsidRDefault="00B53DBD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B53DBD" w:rsidRDefault="00B53DBD" w:rsidP="00B53DBD">
      <w:pPr>
        <w:ind w:left="-851"/>
        <w:jc w:val="center"/>
        <w:rPr>
          <w:bCs/>
          <w:color w:val="000000"/>
          <w:sz w:val="26"/>
          <w:szCs w:val="26"/>
        </w:rPr>
      </w:pPr>
    </w:p>
    <w:p w:rsidR="00362E6B" w:rsidRDefault="00362E6B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362E6B" w:rsidRDefault="00362E6B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362E6B" w:rsidRDefault="00362E6B" w:rsidP="006156D8">
      <w:pPr>
        <w:ind w:left="-851"/>
        <w:jc w:val="right"/>
        <w:rPr>
          <w:bCs/>
          <w:color w:val="000000"/>
          <w:sz w:val="26"/>
          <w:szCs w:val="26"/>
        </w:rPr>
      </w:pPr>
    </w:p>
    <w:p w:rsidR="006156D8" w:rsidRDefault="00840BCF" w:rsidP="006156D8">
      <w:pPr>
        <w:ind w:left="-851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 №1</w:t>
      </w:r>
    </w:p>
    <w:p w:rsidR="00840BCF" w:rsidRPr="006156D8" w:rsidRDefault="00840BCF" w:rsidP="006156D8">
      <w:pPr>
        <w:ind w:left="-851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 приказу  от </w:t>
      </w:r>
      <w:r w:rsidR="00335943">
        <w:rPr>
          <w:bCs/>
          <w:color w:val="000000"/>
          <w:sz w:val="26"/>
          <w:szCs w:val="26"/>
        </w:rPr>
        <w:t>30.08.2021</w:t>
      </w:r>
      <w:r w:rsidR="00362E6B">
        <w:rPr>
          <w:bCs/>
          <w:color w:val="000000"/>
          <w:sz w:val="26"/>
          <w:szCs w:val="26"/>
        </w:rPr>
        <w:t xml:space="preserve"> </w:t>
      </w:r>
      <w:r w:rsidR="00335943">
        <w:rPr>
          <w:bCs/>
          <w:color w:val="000000"/>
          <w:sz w:val="26"/>
          <w:szCs w:val="26"/>
        </w:rPr>
        <w:t>№ 209-а</w:t>
      </w:r>
    </w:p>
    <w:p w:rsidR="006156D8" w:rsidRPr="00FD25F9" w:rsidRDefault="006156D8" w:rsidP="006156D8">
      <w:pPr>
        <w:rPr>
          <w:sz w:val="24"/>
          <w:szCs w:val="24"/>
        </w:rPr>
      </w:pPr>
    </w:p>
    <w:p w:rsidR="006156D8" w:rsidRDefault="006156D8" w:rsidP="006156D8">
      <w:pPr>
        <w:jc w:val="center"/>
        <w:rPr>
          <w:b/>
          <w:bCs/>
          <w:color w:val="000000"/>
          <w:sz w:val="28"/>
        </w:rPr>
      </w:pPr>
      <w:r w:rsidRPr="00FD25F9">
        <w:rPr>
          <w:b/>
          <w:bCs/>
          <w:color w:val="000000"/>
          <w:sz w:val="28"/>
        </w:rPr>
        <w:t>План</w:t>
      </w:r>
      <w:r>
        <w:rPr>
          <w:sz w:val="24"/>
          <w:szCs w:val="24"/>
        </w:rPr>
        <w:t xml:space="preserve"> </w:t>
      </w:r>
      <w:r w:rsidRPr="00FD25F9">
        <w:rPr>
          <w:b/>
          <w:bCs/>
          <w:color w:val="000000"/>
          <w:sz w:val="28"/>
        </w:rPr>
        <w:t>мероприятий  по противодействию коррупци</w:t>
      </w:r>
      <w:r>
        <w:rPr>
          <w:b/>
          <w:bCs/>
          <w:color w:val="000000"/>
          <w:sz w:val="28"/>
        </w:rPr>
        <w:t>и</w:t>
      </w:r>
    </w:p>
    <w:p w:rsidR="006156D8" w:rsidRDefault="006156D8" w:rsidP="00362E6B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</w:rPr>
        <w:t>20</w:t>
      </w:r>
      <w:r w:rsidR="00335943">
        <w:rPr>
          <w:b/>
          <w:bCs/>
          <w:color w:val="000000"/>
          <w:sz w:val="28"/>
        </w:rPr>
        <w:t>21</w:t>
      </w:r>
      <w:r w:rsidRPr="00FD25F9">
        <w:rPr>
          <w:b/>
          <w:bCs/>
          <w:color w:val="000000"/>
          <w:sz w:val="28"/>
        </w:rPr>
        <w:t xml:space="preserve"> </w:t>
      </w:r>
      <w:r w:rsidR="00335943">
        <w:rPr>
          <w:b/>
          <w:bCs/>
          <w:color w:val="000000"/>
          <w:sz w:val="28"/>
        </w:rPr>
        <w:t>– 2022</w:t>
      </w:r>
      <w:r w:rsidRPr="00FD25F9">
        <w:rPr>
          <w:b/>
          <w:bCs/>
          <w:color w:val="000000"/>
          <w:sz w:val="28"/>
        </w:rPr>
        <w:t>  учебный  го</w:t>
      </w:r>
      <w:bookmarkStart w:id="0" w:name="bookmark0"/>
      <w:r w:rsidR="00840BCF">
        <w:rPr>
          <w:b/>
          <w:bCs/>
          <w:color w:val="000000"/>
          <w:sz w:val="28"/>
        </w:rPr>
        <w:t>д</w:t>
      </w:r>
      <w:r w:rsidRPr="00FD25F9">
        <w:rPr>
          <w:sz w:val="24"/>
          <w:szCs w:val="24"/>
        </w:rPr>
        <w:t> </w:t>
      </w:r>
      <w:bookmarkEnd w:id="0"/>
      <w:r w:rsidRPr="00FD25F9">
        <w:rPr>
          <w:color w:val="000000"/>
          <w:sz w:val="27"/>
          <w:szCs w:val="27"/>
        </w:rPr>
        <w:t> </w:t>
      </w:r>
    </w:p>
    <w:p w:rsidR="00335943" w:rsidRDefault="00335943" w:rsidP="00362E6B">
      <w:pPr>
        <w:jc w:val="center"/>
        <w:rPr>
          <w:color w:val="000000"/>
          <w:sz w:val="27"/>
          <w:szCs w:val="27"/>
        </w:rPr>
      </w:pPr>
    </w:p>
    <w:p w:rsidR="00335943" w:rsidRDefault="00335943" w:rsidP="00362E6B">
      <w:pPr>
        <w:jc w:val="center"/>
        <w:rPr>
          <w:color w:val="000000"/>
          <w:sz w:val="27"/>
          <w:szCs w:val="27"/>
        </w:rPr>
      </w:pPr>
    </w:p>
    <w:p w:rsidR="00335943" w:rsidRPr="00362E6B" w:rsidRDefault="00335943" w:rsidP="00362E6B">
      <w:pPr>
        <w:jc w:val="center"/>
        <w:rPr>
          <w:b/>
          <w:bCs/>
          <w:color w:val="000000"/>
          <w:sz w:val="28"/>
        </w:rPr>
      </w:pPr>
    </w:p>
    <w:p w:rsidR="00335943" w:rsidRPr="002B01D4" w:rsidRDefault="00335943" w:rsidP="00335943">
      <w:pPr>
        <w:spacing w:before="24" w:after="2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 w:rsidRPr="001B420E">
        <w:rPr>
          <w:b/>
          <w:bCs/>
          <w:color w:val="000000"/>
          <w:sz w:val="24"/>
          <w:szCs w:val="24"/>
        </w:rPr>
        <w:t xml:space="preserve">лан </w:t>
      </w:r>
      <w:r>
        <w:rPr>
          <w:b/>
          <w:bCs/>
          <w:color w:val="000000"/>
          <w:sz w:val="24"/>
          <w:szCs w:val="24"/>
        </w:rPr>
        <w:t>работы</w:t>
      </w:r>
    </w:p>
    <w:p w:rsidR="00335943" w:rsidRPr="007F36F4" w:rsidRDefault="00335943" w:rsidP="00335943">
      <w:pPr>
        <w:spacing w:before="24" w:after="24"/>
        <w:jc w:val="center"/>
        <w:rPr>
          <w:color w:val="000000"/>
          <w:sz w:val="24"/>
          <w:szCs w:val="24"/>
        </w:rPr>
      </w:pPr>
      <w:r w:rsidRPr="001B420E">
        <w:rPr>
          <w:b/>
          <w:bCs/>
          <w:color w:val="000000"/>
          <w:sz w:val="24"/>
          <w:szCs w:val="24"/>
        </w:rPr>
        <w:t>по противодействию коррупции</w:t>
      </w:r>
    </w:p>
    <w:p w:rsidR="00335943" w:rsidRDefault="00335943" w:rsidP="00335943">
      <w:pPr>
        <w:spacing w:before="24" w:after="24"/>
        <w:jc w:val="center"/>
        <w:rPr>
          <w:b/>
          <w:bCs/>
          <w:color w:val="000000"/>
          <w:sz w:val="24"/>
          <w:szCs w:val="24"/>
        </w:rPr>
      </w:pPr>
      <w:r w:rsidRPr="001B420E"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</w:rPr>
        <w:t>2021/2022 учебный</w:t>
      </w:r>
      <w:r w:rsidRPr="001B420E">
        <w:rPr>
          <w:b/>
          <w:bCs/>
          <w:color w:val="000000"/>
          <w:sz w:val="24"/>
          <w:szCs w:val="24"/>
        </w:rPr>
        <w:t xml:space="preserve"> год</w:t>
      </w:r>
    </w:p>
    <w:p w:rsidR="00335943" w:rsidRPr="001B420E" w:rsidRDefault="00335943" w:rsidP="00335943">
      <w:pPr>
        <w:spacing w:before="24" w:after="24"/>
        <w:rPr>
          <w:b/>
          <w:bCs/>
          <w:color w:val="000000"/>
          <w:sz w:val="24"/>
          <w:szCs w:val="24"/>
        </w:rPr>
      </w:pPr>
    </w:p>
    <w:p w:rsidR="00335943" w:rsidRPr="007F36F4" w:rsidRDefault="00335943" w:rsidP="00335943">
      <w:pPr>
        <w:pStyle w:val="a3"/>
        <w:numPr>
          <w:ilvl w:val="0"/>
          <w:numId w:val="5"/>
        </w:numPr>
        <w:spacing w:after="10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36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35943" w:rsidRPr="00803927" w:rsidRDefault="00335943" w:rsidP="00335943">
      <w:pPr>
        <w:spacing w:before="24" w:after="24"/>
        <w:jc w:val="both"/>
        <w:rPr>
          <w:color w:val="000000"/>
          <w:sz w:val="24"/>
          <w:szCs w:val="24"/>
        </w:rPr>
      </w:pPr>
      <w:r w:rsidRPr="00803927">
        <w:rPr>
          <w:color w:val="000000"/>
          <w:sz w:val="24"/>
          <w:szCs w:val="24"/>
        </w:rPr>
        <w:t xml:space="preserve">1.1. План работы по противодействию коррупции </w:t>
      </w:r>
      <w:r>
        <w:rPr>
          <w:color w:val="000000"/>
          <w:sz w:val="24"/>
          <w:szCs w:val="24"/>
        </w:rPr>
        <w:t>МКОУ «СОШ №2 г</w:t>
      </w:r>
      <w:proofErr w:type="gramStart"/>
      <w:r>
        <w:rPr>
          <w:color w:val="000000"/>
          <w:sz w:val="24"/>
          <w:szCs w:val="24"/>
        </w:rPr>
        <w:t>.О</w:t>
      </w:r>
      <w:proofErr w:type="gramEnd"/>
      <w:r>
        <w:rPr>
          <w:color w:val="000000"/>
          <w:sz w:val="24"/>
          <w:szCs w:val="24"/>
        </w:rPr>
        <w:t xml:space="preserve">лонца» </w:t>
      </w:r>
      <w:r w:rsidRPr="00803927">
        <w:rPr>
          <w:color w:val="000000"/>
          <w:sz w:val="24"/>
          <w:szCs w:val="24"/>
        </w:rPr>
        <w:t>разработан на основании:</w:t>
      </w:r>
    </w:p>
    <w:p w:rsidR="00335943" w:rsidRPr="00274478" w:rsidRDefault="00335943" w:rsidP="003359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0607">
        <w:rPr>
          <w:rFonts w:ascii="Times New Roman" w:hAnsi="Times New Roman"/>
          <w:bCs/>
          <w:sz w:val="24"/>
          <w:szCs w:val="24"/>
        </w:rPr>
        <w:t>Конвенц</w:t>
      </w:r>
      <w:proofErr w:type="gramStart"/>
      <w:r w:rsidRPr="00710607">
        <w:rPr>
          <w:rFonts w:ascii="Times New Roman" w:hAnsi="Times New Roman"/>
          <w:bCs/>
          <w:sz w:val="24"/>
          <w:szCs w:val="24"/>
        </w:rPr>
        <w:t>ии ОО</w:t>
      </w:r>
      <w:proofErr w:type="gramEnd"/>
      <w:r w:rsidRPr="00710607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против коррупции </w:t>
      </w:r>
      <w:r w:rsidRPr="00DF3EE2">
        <w:rPr>
          <w:rFonts w:ascii="Times New Roman" w:hAnsi="Times New Roman"/>
          <w:sz w:val="24"/>
          <w:szCs w:val="24"/>
        </w:rPr>
        <w:t xml:space="preserve">(Принятой Генеральной Ассамблеей ООН на 51-ом пленарном </w:t>
      </w:r>
      <w:r w:rsidRPr="00274478">
        <w:rPr>
          <w:rFonts w:ascii="Times New Roman" w:hAnsi="Times New Roman"/>
          <w:sz w:val="24"/>
          <w:szCs w:val="24"/>
        </w:rPr>
        <w:t>заседании 31 октября 2003 года);</w:t>
      </w:r>
    </w:p>
    <w:p w:rsidR="00335943" w:rsidRDefault="00335943" w:rsidP="003359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3D63">
        <w:rPr>
          <w:rFonts w:ascii="Times New Roman" w:hAnsi="Times New Roman"/>
          <w:bCs/>
          <w:sz w:val="24"/>
          <w:szCs w:val="24"/>
        </w:rPr>
        <w:t>Основ государственной политики</w:t>
      </w:r>
      <w:r w:rsidRPr="00DF3EE2">
        <w:rPr>
          <w:rFonts w:ascii="Times New Roman" w:hAnsi="Times New Roman"/>
          <w:bCs/>
          <w:sz w:val="24"/>
          <w:szCs w:val="24"/>
        </w:rPr>
        <w:t xml:space="preserve"> Российской Федерации в сфере развития правовой грамотности и правосознания граждан </w:t>
      </w:r>
      <w:r w:rsidRPr="00DF3EE2">
        <w:rPr>
          <w:rFonts w:ascii="Times New Roman" w:hAnsi="Times New Roman"/>
          <w:sz w:val="24"/>
          <w:szCs w:val="24"/>
        </w:rPr>
        <w:t>(утвержденных Президентом Российской Федерации 28.04.2011 № Пр-1168)</w:t>
      </w:r>
      <w:r>
        <w:rPr>
          <w:rFonts w:ascii="Times New Roman" w:hAnsi="Times New Roman"/>
          <w:sz w:val="24"/>
          <w:szCs w:val="24"/>
        </w:rPr>
        <w:t>;</w:t>
      </w:r>
    </w:p>
    <w:p w:rsidR="00335943" w:rsidRPr="00110B28" w:rsidRDefault="00335943" w:rsidP="003359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3EE2">
        <w:rPr>
          <w:rFonts w:ascii="Times New Roman" w:hAnsi="Times New Roman"/>
          <w:bCs/>
          <w:sz w:val="24"/>
          <w:szCs w:val="24"/>
        </w:rPr>
        <w:t>Федерального закона от 25.12.2008 № 273-ФЗ «О противодействии коррупции»</w:t>
      </w:r>
      <w:r>
        <w:rPr>
          <w:rFonts w:ascii="Times New Roman" w:hAnsi="Times New Roman"/>
          <w:bCs/>
          <w:sz w:val="24"/>
          <w:szCs w:val="24"/>
        </w:rPr>
        <w:t xml:space="preserve"> (в редакции от 30.09.2013)</w:t>
      </w:r>
      <w:r w:rsidRPr="00110B28">
        <w:rPr>
          <w:rFonts w:ascii="Times New Roman" w:hAnsi="Times New Roman"/>
          <w:bCs/>
          <w:sz w:val="24"/>
          <w:szCs w:val="24"/>
        </w:rPr>
        <w:t>;</w:t>
      </w:r>
    </w:p>
    <w:p w:rsidR="00335943" w:rsidRPr="00DF3EE2" w:rsidRDefault="00335943" w:rsidP="003359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3EE2">
        <w:rPr>
          <w:rFonts w:ascii="Times New Roman" w:hAnsi="Times New Roman"/>
          <w:bCs/>
          <w:sz w:val="24"/>
          <w:szCs w:val="24"/>
        </w:rPr>
        <w:t xml:space="preserve">Федерального закона от 17.07.2009 № 172-ФЗ «Об </w:t>
      </w:r>
      <w:proofErr w:type="spellStart"/>
      <w:r w:rsidRPr="00DF3EE2">
        <w:rPr>
          <w:rFonts w:ascii="Times New Roman" w:hAnsi="Times New Roman"/>
          <w:bCs/>
          <w:sz w:val="24"/>
          <w:szCs w:val="24"/>
        </w:rPr>
        <w:t>антикоррупционной</w:t>
      </w:r>
      <w:proofErr w:type="spellEnd"/>
      <w:r w:rsidRPr="00DF3EE2">
        <w:rPr>
          <w:rFonts w:ascii="Times New Roman" w:hAnsi="Times New Roman"/>
          <w:bCs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335943" w:rsidRPr="00DF3EE2" w:rsidRDefault="00335943" w:rsidP="003359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3EE2">
        <w:rPr>
          <w:rFonts w:ascii="Times New Roman" w:hAnsi="Times New Roman"/>
          <w:bCs/>
          <w:sz w:val="24"/>
          <w:szCs w:val="24"/>
        </w:rPr>
        <w:t xml:space="preserve">Указа Президента Российской Федерации от 02.04.2013 № 309 «О мерах по реализации отдельных положений Федерального закона «О противодействии коррупции» с изменениями и дополнениями от </w:t>
      </w:r>
      <w:r w:rsidRPr="00DF3EE2">
        <w:rPr>
          <w:rFonts w:ascii="Times New Roman" w:eastAsia="Times New Roman" w:hAnsi="Times New Roman"/>
          <w:sz w:val="24"/>
          <w:szCs w:val="24"/>
          <w:lang w:eastAsia="ru-RU"/>
        </w:rPr>
        <w:t>6 июня, 8 июля, 3 декабря 2013 г., 23 июня, 25 июля 2014 г., 8 марта 2015г.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 июня 2016г., 21 февраля, 19 сентября, 9 октября 2017г., 30 октября 2018г., 13 мая 2019 г.</w:t>
      </w:r>
      <w:r w:rsidRPr="00DF3EE2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335943" w:rsidRPr="00DF3EE2" w:rsidRDefault="00335943" w:rsidP="003359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3EE2">
        <w:rPr>
          <w:rFonts w:ascii="Times New Roman" w:hAnsi="Times New Roman"/>
          <w:bCs/>
          <w:sz w:val="24"/>
          <w:szCs w:val="24"/>
        </w:rPr>
        <w:t xml:space="preserve">Постановления Правительства Российской Федерации от 26.02.2010 № 96 «Об </w:t>
      </w:r>
      <w:proofErr w:type="spellStart"/>
      <w:r w:rsidRPr="00DF3EE2">
        <w:rPr>
          <w:rFonts w:ascii="Times New Roman" w:hAnsi="Times New Roman"/>
          <w:bCs/>
          <w:sz w:val="24"/>
          <w:szCs w:val="24"/>
        </w:rPr>
        <w:t>антикоррупционной</w:t>
      </w:r>
      <w:proofErr w:type="spellEnd"/>
      <w:r w:rsidRPr="00DF3EE2">
        <w:rPr>
          <w:rFonts w:ascii="Times New Roman" w:hAnsi="Times New Roman"/>
          <w:bCs/>
          <w:sz w:val="24"/>
          <w:szCs w:val="24"/>
        </w:rPr>
        <w:t xml:space="preserve"> экспертизе нормативных правовых актов и проектов нормативных правовых актов»  с изменениями и дополнениями от </w:t>
      </w:r>
      <w:r w:rsidRPr="00DF3EE2">
        <w:rPr>
          <w:rFonts w:ascii="Times New Roman" w:eastAsia="Times New Roman" w:hAnsi="Times New Roman"/>
          <w:sz w:val="24"/>
          <w:szCs w:val="24"/>
          <w:lang w:eastAsia="ru-RU"/>
        </w:rPr>
        <w:t>18 декабря 2012 г., 27 марта, 27 ноября 2013 г., 30 января, 18 июля 2015г.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 июля 2017г.</w:t>
      </w:r>
      <w:r w:rsidRPr="00DF3EE2">
        <w:rPr>
          <w:rFonts w:ascii="Times New Roman" w:hAnsi="Times New Roman"/>
          <w:bCs/>
          <w:sz w:val="24"/>
          <w:szCs w:val="24"/>
        </w:rPr>
        <w:t>;</w:t>
      </w:r>
    </w:p>
    <w:p w:rsidR="00335943" w:rsidRPr="00E6075C" w:rsidRDefault="00335943" w:rsidP="0033594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F3EE2">
        <w:rPr>
          <w:rFonts w:ascii="Times New Roman" w:hAnsi="Times New Roman"/>
          <w:bCs/>
          <w:sz w:val="24"/>
          <w:szCs w:val="24"/>
        </w:rPr>
        <w:t xml:space="preserve">Распоряжения Правительства Российской Федерации </w:t>
      </w:r>
      <w:r w:rsidRPr="00E6075C">
        <w:rPr>
          <w:rFonts w:ascii="Times New Roman" w:hAnsi="Times New Roman"/>
          <w:bCs/>
          <w:sz w:val="24"/>
          <w:szCs w:val="24"/>
        </w:rPr>
        <w:t>от 29 января 2019 г. N 98-р</w:t>
      </w:r>
      <w:proofErr w:type="gramStart"/>
      <w:r w:rsidRPr="00E6075C">
        <w:rPr>
          <w:rFonts w:ascii="Times New Roman" w:hAnsi="Times New Roman"/>
          <w:bCs/>
          <w:sz w:val="24"/>
          <w:szCs w:val="24"/>
        </w:rPr>
        <w:t>«О</w:t>
      </w:r>
      <w:proofErr w:type="gramEnd"/>
      <w:r w:rsidRPr="00E6075C">
        <w:rPr>
          <w:rFonts w:ascii="Times New Roman" w:hAnsi="Times New Roman"/>
          <w:bCs/>
          <w:sz w:val="24"/>
          <w:szCs w:val="24"/>
        </w:rPr>
        <w:t xml:space="preserve">б утверждении Программы по </w:t>
      </w:r>
      <w:proofErr w:type="spellStart"/>
      <w:r w:rsidRPr="00E6075C">
        <w:rPr>
          <w:rFonts w:ascii="Times New Roman" w:hAnsi="Times New Roman"/>
          <w:bCs/>
          <w:sz w:val="24"/>
          <w:szCs w:val="24"/>
        </w:rPr>
        <w:t>антикоррупционному</w:t>
      </w:r>
      <w:proofErr w:type="spellEnd"/>
      <w:r w:rsidRPr="00E6075C">
        <w:rPr>
          <w:rFonts w:ascii="Times New Roman" w:hAnsi="Times New Roman"/>
          <w:bCs/>
          <w:sz w:val="24"/>
          <w:szCs w:val="24"/>
        </w:rPr>
        <w:t xml:space="preserve"> просвещению обучающихся на 2019 год»;</w:t>
      </w:r>
    </w:p>
    <w:p w:rsidR="00335943" w:rsidRPr="00C323E5" w:rsidRDefault="00335943" w:rsidP="00335943">
      <w:pPr>
        <w:spacing w:before="24" w:after="100"/>
        <w:jc w:val="both"/>
        <w:rPr>
          <w:color w:val="000000"/>
          <w:sz w:val="24"/>
          <w:szCs w:val="24"/>
        </w:rPr>
      </w:pPr>
      <w:r w:rsidRPr="00C323E5">
        <w:rPr>
          <w:color w:val="000000"/>
          <w:sz w:val="24"/>
          <w:szCs w:val="24"/>
        </w:rPr>
        <w:t xml:space="preserve">1.2. План определяет основные направления реализации </w:t>
      </w:r>
      <w:proofErr w:type="spellStart"/>
      <w:r w:rsidRPr="00C323E5">
        <w:rPr>
          <w:color w:val="000000"/>
          <w:sz w:val="24"/>
          <w:szCs w:val="24"/>
        </w:rPr>
        <w:t>антикоррупционной</w:t>
      </w:r>
      <w:proofErr w:type="spellEnd"/>
      <w:r w:rsidRPr="00C323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политики в МКОУ «СОШ №2 г</w:t>
      </w:r>
      <w:proofErr w:type="gramStart"/>
      <w:r>
        <w:rPr>
          <w:color w:val="000000"/>
          <w:sz w:val="24"/>
          <w:szCs w:val="24"/>
        </w:rPr>
        <w:t>.О</w:t>
      </w:r>
      <w:proofErr w:type="gramEnd"/>
      <w:r>
        <w:rPr>
          <w:color w:val="000000"/>
          <w:sz w:val="24"/>
          <w:szCs w:val="24"/>
        </w:rPr>
        <w:t>лонца»</w:t>
      </w:r>
      <w:r w:rsidRPr="00C323E5">
        <w:rPr>
          <w:color w:val="000000"/>
          <w:sz w:val="24"/>
          <w:szCs w:val="24"/>
        </w:rPr>
        <w:t>, систему и перечень программных мероприятий, направленных на противодействие коррупции в ОУ.</w:t>
      </w:r>
    </w:p>
    <w:p w:rsidR="00335943" w:rsidRPr="00C323E5" w:rsidRDefault="00335943" w:rsidP="00335943">
      <w:pPr>
        <w:spacing w:before="24" w:after="24"/>
        <w:jc w:val="both"/>
        <w:rPr>
          <w:color w:val="000000"/>
          <w:sz w:val="24"/>
          <w:szCs w:val="24"/>
        </w:rPr>
      </w:pPr>
      <w:r w:rsidRPr="00C323E5">
        <w:rPr>
          <w:color w:val="000000"/>
          <w:sz w:val="24"/>
          <w:szCs w:val="24"/>
        </w:rPr>
        <w:t xml:space="preserve">1.3. Контроль </w:t>
      </w:r>
      <w:proofErr w:type="spellStart"/>
      <w:r w:rsidRPr="00C323E5">
        <w:rPr>
          <w:color w:val="000000"/>
          <w:sz w:val="24"/>
          <w:szCs w:val="24"/>
        </w:rPr>
        <w:t>зареализацией</w:t>
      </w:r>
      <w:proofErr w:type="spellEnd"/>
      <w:r w:rsidRPr="00C323E5">
        <w:rPr>
          <w:color w:val="000000"/>
          <w:sz w:val="24"/>
          <w:szCs w:val="24"/>
        </w:rPr>
        <w:t xml:space="preserve"> Плана по противоде</w:t>
      </w:r>
      <w:r>
        <w:rPr>
          <w:color w:val="000000"/>
          <w:sz w:val="24"/>
          <w:szCs w:val="24"/>
        </w:rPr>
        <w:t>йствию коррупции в МКОУ «СОШ №2 г</w:t>
      </w:r>
      <w:proofErr w:type="gramStart"/>
      <w:r>
        <w:rPr>
          <w:color w:val="000000"/>
          <w:sz w:val="24"/>
          <w:szCs w:val="24"/>
        </w:rPr>
        <w:t>.О</w:t>
      </w:r>
      <w:proofErr w:type="gramEnd"/>
      <w:r>
        <w:rPr>
          <w:color w:val="000000"/>
          <w:sz w:val="24"/>
          <w:szCs w:val="24"/>
        </w:rPr>
        <w:t>лонца»</w:t>
      </w:r>
      <w:r w:rsidRPr="00C323E5">
        <w:rPr>
          <w:color w:val="000000"/>
          <w:sz w:val="24"/>
          <w:szCs w:val="24"/>
        </w:rPr>
        <w:t>  осуществляется директором школы и комиссией по противодействию коррупции.</w:t>
      </w:r>
    </w:p>
    <w:p w:rsidR="00335943" w:rsidRDefault="00335943" w:rsidP="00335943">
      <w:pPr>
        <w:spacing w:before="24" w:after="24"/>
        <w:rPr>
          <w:color w:val="000000"/>
          <w:sz w:val="24"/>
          <w:szCs w:val="24"/>
        </w:rPr>
      </w:pPr>
    </w:p>
    <w:p w:rsidR="00335943" w:rsidRPr="007F36F4" w:rsidRDefault="00335943" w:rsidP="00335943">
      <w:pPr>
        <w:spacing w:before="24" w:after="24"/>
        <w:rPr>
          <w:b/>
          <w:bCs/>
          <w:color w:val="000000"/>
          <w:sz w:val="24"/>
          <w:szCs w:val="24"/>
        </w:rPr>
      </w:pPr>
      <w:r w:rsidRPr="001B420E">
        <w:rPr>
          <w:b/>
          <w:bCs/>
          <w:color w:val="000000"/>
          <w:sz w:val="24"/>
          <w:szCs w:val="24"/>
        </w:rPr>
        <w:t>2. Цели и задачи</w:t>
      </w:r>
      <w:r>
        <w:rPr>
          <w:b/>
          <w:bCs/>
          <w:color w:val="000000"/>
          <w:sz w:val="24"/>
          <w:szCs w:val="24"/>
        </w:rPr>
        <w:t>:</w:t>
      </w:r>
    </w:p>
    <w:p w:rsidR="00335943" w:rsidRPr="00AD494F" w:rsidRDefault="00335943" w:rsidP="0033594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исключение 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можности фактов коррупции в МКОУ «СОШ №2 г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лонца»;</w:t>
      </w:r>
    </w:p>
    <w:p w:rsidR="00335943" w:rsidRDefault="00335943" w:rsidP="00335943">
      <w:pPr>
        <w:pStyle w:val="a3"/>
        <w:numPr>
          <w:ilvl w:val="0"/>
          <w:numId w:val="2"/>
        </w:numPr>
        <w:spacing w:before="24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работников </w:t>
      </w:r>
      <w:r w:rsidRPr="00AD49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35943" w:rsidRPr="009126C4" w:rsidRDefault="00335943" w:rsidP="00335943">
      <w:pPr>
        <w:pStyle w:val="a3"/>
        <w:numPr>
          <w:ilvl w:val="0"/>
          <w:numId w:val="2"/>
        </w:numPr>
        <w:spacing w:before="24" w:after="2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эффективности  управления, качества и доступности предоставляемых школой образовательных услуг;</w:t>
      </w:r>
    </w:p>
    <w:p w:rsidR="00335943" w:rsidRPr="00512E55" w:rsidRDefault="00335943" w:rsidP="00335943">
      <w:pPr>
        <w:pStyle w:val="a3"/>
        <w:numPr>
          <w:ilvl w:val="0"/>
          <w:numId w:val="2"/>
        </w:numPr>
        <w:spacing w:before="24" w:after="2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содействие реализации прав граждан на доступ к информации о деятельности школы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35943" w:rsidRDefault="00335943" w:rsidP="00335943">
      <w:pPr>
        <w:pStyle w:val="a3"/>
        <w:numPr>
          <w:ilvl w:val="0"/>
          <w:numId w:val="2"/>
        </w:numPr>
        <w:spacing w:before="24" w:after="2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0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неотвратимости ответственности за совершение коррупционных правонаруш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работниками школы.</w:t>
      </w:r>
    </w:p>
    <w:p w:rsidR="00335943" w:rsidRPr="00F55B23" w:rsidRDefault="00335943" w:rsidP="00335943">
      <w:pPr>
        <w:jc w:val="both"/>
        <w:rPr>
          <w:color w:val="000000"/>
          <w:sz w:val="24"/>
          <w:szCs w:val="24"/>
        </w:rPr>
      </w:pPr>
    </w:p>
    <w:p w:rsidR="00335943" w:rsidRPr="006E6131" w:rsidRDefault="00335943" w:rsidP="00335943">
      <w:pPr>
        <w:spacing w:before="24" w:after="24"/>
        <w:ind w:left="360"/>
        <w:rPr>
          <w:b/>
          <w:bCs/>
          <w:color w:val="465479"/>
          <w:sz w:val="24"/>
          <w:szCs w:val="24"/>
        </w:rPr>
      </w:pPr>
      <w:r>
        <w:rPr>
          <w:b/>
          <w:bCs/>
          <w:color w:val="0F0F0F"/>
          <w:sz w:val="24"/>
          <w:szCs w:val="24"/>
        </w:rPr>
        <w:t xml:space="preserve">3. </w:t>
      </w:r>
      <w:r w:rsidRPr="006E6131">
        <w:rPr>
          <w:b/>
          <w:bCs/>
          <w:color w:val="0F0F0F"/>
          <w:sz w:val="24"/>
          <w:szCs w:val="24"/>
        </w:rPr>
        <w:t>Мероприятия</w:t>
      </w:r>
      <w:r w:rsidRPr="006E6131">
        <w:rPr>
          <w:b/>
          <w:bCs/>
          <w:color w:val="465479"/>
          <w:sz w:val="24"/>
          <w:szCs w:val="24"/>
        </w:rPr>
        <w:t> </w:t>
      </w:r>
    </w:p>
    <w:p w:rsidR="00335943" w:rsidRPr="002F4CD0" w:rsidRDefault="00335943" w:rsidP="00335943">
      <w:pPr>
        <w:pStyle w:val="a3"/>
        <w:spacing w:before="24" w:after="24" w:line="240" w:lineRule="auto"/>
        <w:rPr>
          <w:rFonts w:ascii="Times New Roman" w:eastAsia="Times New Roman" w:hAnsi="Times New Roman"/>
          <w:b/>
          <w:bCs/>
          <w:color w:val="465479"/>
          <w:sz w:val="24"/>
          <w:szCs w:val="24"/>
          <w:lang w:eastAsia="ru-RU"/>
        </w:rPr>
      </w:pPr>
    </w:p>
    <w:tbl>
      <w:tblPr>
        <w:tblW w:w="976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266"/>
        <w:gridCol w:w="141"/>
        <w:gridCol w:w="1741"/>
        <w:gridCol w:w="1903"/>
      </w:tblGrid>
      <w:tr w:rsidR="00335943" w:rsidRPr="00D77116" w:rsidTr="00A31F4A">
        <w:trPr>
          <w:trHeight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line="326" w:lineRule="exact"/>
              <w:ind w:right="220"/>
              <w:jc w:val="right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711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7711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7711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ind w:left="1320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35943" w:rsidRPr="00D77116" w:rsidTr="00A31F4A">
        <w:trPr>
          <w:trHeight w:val="6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b/>
                <w:bCs/>
                <w:color w:val="000000"/>
                <w:sz w:val="24"/>
                <w:szCs w:val="24"/>
              </w:rPr>
              <w:t>Обеспечение права граждан на доступ к информации о деятельности  Образовательного учреждени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35943" w:rsidRPr="00D77116" w:rsidTr="00A31F4A">
        <w:trPr>
          <w:trHeight w:val="14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ind w:right="220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127A28" w:rsidRDefault="00335943" w:rsidP="00A31F4A">
            <w:pPr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-  обновление информации  </w:t>
            </w:r>
            <w:r w:rsidRPr="00127A28">
              <w:rPr>
                <w:color w:val="000000" w:themeColor="text1"/>
                <w:sz w:val="24"/>
                <w:szCs w:val="24"/>
              </w:rPr>
              <w:t xml:space="preserve"> по данной тематике</w:t>
            </w:r>
            <w:r w:rsidRPr="00127A28">
              <w:rPr>
                <w:color w:val="000000" w:themeColor="text1"/>
                <w:sz w:val="23"/>
                <w:szCs w:val="23"/>
              </w:rPr>
              <w:t>;</w:t>
            </w:r>
          </w:p>
          <w:p w:rsidR="00335943" w:rsidRPr="00191DD8" w:rsidRDefault="00335943" w:rsidP="00A31F4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- </w:t>
            </w:r>
            <w:r w:rsidRPr="00127A28">
              <w:rPr>
                <w:color w:val="000000" w:themeColor="text1"/>
                <w:sz w:val="23"/>
                <w:szCs w:val="23"/>
              </w:rPr>
              <w:t>своевременное информирование посредством размещения информации на сайте школы, выпусков печатной продукции,</w:t>
            </w:r>
            <w:r>
              <w:rPr>
                <w:color w:val="000000"/>
                <w:sz w:val="23"/>
                <w:szCs w:val="23"/>
              </w:rPr>
              <w:t xml:space="preserve"> электронных сообщений на информационных панелях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191DD8" w:rsidRDefault="00335943" w:rsidP="00A3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организацию работы по противодействию коррупции </w:t>
            </w:r>
          </w:p>
        </w:tc>
      </w:tr>
      <w:tr w:rsidR="00335943" w:rsidRPr="00D77116" w:rsidTr="00A31F4A">
        <w:trPr>
          <w:trHeight w:val="14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ind w:right="220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proofErr w:type="gramStart"/>
            <w:r w:rsidRPr="00390D0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0D09">
              <w:rPr>
                <w:color w:val="000000"/>
                <w:sz w:val="24"/>
                <w:szCs w:val="24"/>
              </w:rPr>
              <w:t xml:space="preserve"> осуществлением приёма в первый класс:</w:t>
            </w:r>
            <w:r w:rsidRPr="00390D09">
              <w:rPr>
                <w:color w:val="000000"/>
                <w:sz w:val="24"/>
                <w:szCs w:val="24"/>
              </w:rPr>
              <w:br/>
              <w:t>- консультации должностных лиц и специалистов;</w:t>
            </w:r>
          </w:p>
          <w:p w:rsidR="00335943" w:rsidRPr="00390D09" w:rsidRDefault="00335943" w:rsidP="00A31F4A">
            <w:pPr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 xml:space="preserve">- разработка и утверждение правил приема </w:t>
            </w:r>
            <w:r w:rsidRPr="00390D09">
              <w:rPr>
                <w:color w:val="000000"/>
                <w:sz w:val="24"/>
                <w:szCs w:val="24"/>
              </w:rPr>
              <w:br/>
              <w:t>- формирование комиссии по приему в 1 класс;</w:t>
            </w:r>
          </w:p>
          <w:p w:rsidR="00335943" w:rsidRPr="00390D09" w:rsidRDefault="00335943" w:rsidP="00A31F4A">
            <w:pPr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>Декабрь-</w:t>
            </w: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 xml:space="preserve"> комиссия по приему в 1 класс        </w:t>
            </w:r>
          </w:p>
        </w:tc>
      </w:tr>
      <w:tr w:rsidR="00335943" w:rsidRPr="00D77116" w:rsidTr="00A31F4A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90D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390D09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390D09">
              <w:rPr>
                <w:color w:val="00000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образовании:</w:t>
            </w:r>
          </w:p>
          <w:p w:rsidR="00335943" w:rsidRPr="00390D09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>-</w:t>
            </w:r>
            <w:proofErr w:type="gramStart"/>
            <w:r w:rsidRPr="00390D0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0D09">
              <w:rPr>
                <w:color w:val="000000"/>
                <w:sz w:val="24"/>
                <w:szCs w:val="24"/>
              </w:rPr>
              <w:t xml:space="preserve"> соответствием</w:t>
            </w:r>
            <w:r>
              <w:rPr>
                <w:color w:val="000000"/>
                <w:sz w:val="24"/>
                <w:szCs w:val="24"/>
              </w:rPr>
              <w:t xml:space="preserve"> выставленных</w:t>
            </w:r>
            <w:r w:rsidRPr="00390D09">
              <w:rPr>
                <w:color w:val="000000"/>
                <w:sz w:val="24"/>
                <w:szCs w:val="24"/>
              </w:rPr>
              <w:t xml:space="preserve"> отметок,   учетом бланков аттестатов, процедурой выдачи документов об образовании</w:t>
            </w:r>
          </w:p>
          <w:p w:rsidR="00335943" w:rsidRPr="00390D09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390D09">
              <w:rPr>
                <w:color w:val="000000"/>
                <w:sz w:val="24"/>
                <w:szCs w:val="24"/>
              </w:rPr>
              <w:t>юнь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>Комиссия п</w:t>
            </w:r>
            <w:r>
              <w:rPr>
                <w:color w:val="000000"/>
                <w:sz w:val="24"/>
                <w:szCs w:val="24"/>
              </w:rPr>
              <w:t>о противодействию коррупции</w:t>
            </w:r>
          </w:p>
        </w:tc>
      </w:tr>
      <w:tr w:rsidR="00335943" w:rsidRPr="00D77116" w:rsidTr="00A31F4A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 w:rsidRPr="00390D09">
              <w:rPr>
                <w:color w:val="000000"/>
                <w:sz w:val="24"/>
                <w:szCs w:val="24"/>
              </w:rPr>
              <w:t>Комиссия п</w:t>
            </w:r>
            <w:r>
              <w:rPr>
                <w:color w:val="000000"/>
                <w:sz w:val="24"/>
                <w:szCs w:val="24"/>
              </w:rPr>
              <w:t>о противодействию коррупции</w:t>
            </w:r>
          </w:p>
        </w:tc>
      </w:tr>
      <w:tr w:rsidR="00335943" w:rsidRPr="00D77116" w:rsidTr="00A31F4A">
        <w:trPr>
          <w:trHeight w:val="6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90D09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390D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tabs>
                <w:tab w:val="left" w:pos="302"/>
              </w:tabs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77116">
              <w:rPr>
                <w:color w:val="000000"/>
                <w:sz w:val="24"/>
                <w:szCs w:val="24"/>
              </w:rPr>
              <w:t>амоанализ деятельности  Образовательного учреждения</w:t>
            </w:r>
            <w:r>
              <w:rPr>
                <w:color w:val="000000"/>
                <w:sz w:val="24"/>
                <w:szCs w:val="24"/>
              </w:rPr>
              <w:t>, публикация самоанализа на сайте ОУ.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директора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5943" w:rsidRPr="00EB1F9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5943" w:rsidRPr="00D77116" w:rsidTr="00A31F4A">
        <w:trPr>
          <w:trHeight w:val="8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A45B22" w:rsidRDefault="00335943" w:rsidP="00A31F4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EB1F9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представителей):</w:t>
            </w:r>
            <w:proofErr w:type="gramStart"/>
            <w:r w:rsidRPr="00D77116">
              <w:rPr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D77116">
              <w:rPr>
                <w:color w:val="000000"/>
                <w:sz w:val="24"/>
                <w:szCs w:val="24"/>
              </w:rPr>
              <w:t>инструктивное совещание</w:t>
            </w:r>
            <w:r>
              <w:rPr>
                <w:color w:val="000000"/>
                <w:sz w:val="24"/>
                <w:szCs w:val="24"/>
              </w:rPr>
              <w:t>;</w:t>
            </w:r>
            <w:r w:rsidRPr="00D77116">
              <w:rPr>
                <w:color w:val="000000"/>
                <w:sz w:val="24"/>
                <w:szCs w:val="24"/>
              </w:rPr>
              <w:br/>
              <w:t>-родительские собрания (ознакомление с нормативными документами)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lastRenderedPageBreak/>
              <w:t>-социологический опрос, анкетирование родителей</w:t>
            </w:r>
          </w:p>
          <w:p w:rsidR="00335943" w:rsidRPr="00D77116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-рассмотрение обращений (если таковые имеются)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lastRenderedPageBreak/>
              <w:t>Сентябрь, 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</w:t>
            </w:r>
          </w:p>
          <w:p w:rsidR="00335943" w:rsidRDefault="00335943" w:rsidP="00A31F4A">
            <w:pPr>
              <w:spacing w:before="24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</w:t>
            </w:r>
          </w:p>
          <w:p w:rsidR="00335943" w:rsidRPr="00D77116" w:rsidRDefault="00335943" w:rsidP="00A31F4A">
            <w:pPr>
              <w:spacing w:before="24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335943" w:rsidRPr="00D77116" w:rsidRDefault="00335943" w:rsidP="00A31F4A">
            <w:pPr>
              <w:spacing w:before="24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 xml:space="preserve">Зам. директора по </w:t>
            </w: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D77116"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335943" w:rsidRPr="00A45B22" w:rsidTr="00A31F4A">
        <w:trPr>
          <w:trHeight w:val="6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ind w:left="340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7</w:t>
            </w:r>
            <w:r w:rsidRPr="00EB1F93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5D230B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Отчет по итогам рассмотрения личных обращений, обращений в электронном виде – на сайте ОУ., электронной почте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5D230B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Ежемесячно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rPr>
                <w:color w:val="000000"/>
                <w:sz w:val="24"/>
                <w:szCs w:val="24"/>
              </w:rPr>
            </w:pPr>
          </w:p>
          <w:p w:rsidR="00335943" w:rsidRPr="005D230B" w:rsidRDefault="00335943" w:rsidP="00A31F4A">
            <w:pPr>
              <w:spacing w:before="24" w:line="274" w:lineRule="exact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35943" w:rsidRPr="005D230B" w:rsidTr="00A31F4A">
        <w:trPr>
          <w:trHeight w:val="389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5A1A7D" w:rsidRDefault="00335943" w:rsidP="00A31F4A">
            <w:pPr>
              <w:spacing w:before="24" w:line="274" w:lineRule="exact"/>
              <w:jc w:val="center"/>
              <w:rPr>
                <w:b/>
                <w:color w:val="000000"/>
                <w:sz w:val="23"/>
                <w:szCs w:val="23"/>
              </w:rPr>
            </w:pPr>
            <w:r w:rsidRPr="005A1A7D">
              <w:rPr>
                <w:b/>
                <w:color w:val="000000"/>
                <w:sz w:val="23"/>
                <w:szCs w:val="23"/>
              </w:rPr>
              <w:t>Организационные мероприятия</w:t>
            </w:r>
          </w:p>
        </w:tc>
      </w:tr>
      <w:tr w:rsidR="00335943" w:rsidRPr="005D230B" w:rsidTr="00A31F4A">
        <w:trPr>
          <w:trHeight w:val="8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EB1F93">
              <w:rPr>
                <w:sz w:val="23"/>
                <w:szCs w:val="23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8F05FD" w:rsidRDefault="00335943" w:rsidP="00A31F4A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8F05FD">
              <w:rPr>
                <w:sz w:val="24"/>
                <w:szCs w:val="24"/>
              </w:rPr>
              <w:t>Разработка и утверждение «Плана работы по противодей</w:t>
            </w:r>
            <w:r>
              <w:rPr>
                <w:sz w:val="24"/>
                <w:szCs w:val="24"/>
              </w:rPr>
              <w:t>ствию коррупции МКОУ «СОШ №2 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 xml:space="preserve">лонца </w:t>
            </w:r>
            <w:r w:rsidRPr="008F05FD">
              <w:rPr>
                <w:sz w:val="24"/>
                <w:szCs w:val="24"/>
              </w:rPr>
              <w:t xml:space="preserve"> на </w:t>
            </w:r>
            <w:r w:rsidRPr="00496C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496C99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22</w:t>
            </w:r>
            <w:r w:rsidRPr="00496C99">
              <w:rPr>
                <w:sz w:val="24"/>
                <w:szCs w:val="24"/>
              </w:rPr>
              <w:t xml:space="preserve"> учебного год»</w:t>
            </w:r>
          </w:p>
          <w:p w:rsidR="00335943" w:rsidRPr="00D77116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 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Pr="00D77116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</w:tc>
      </w:tr>
      <w:tr w:rsidR="00335943" w:rsidRPr="005D230B" w:rsidTr="00A31F4A">
        <w:trPr>
          <w:trHeight w:val="6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B1F93">
              <w:rPr>
                <w:sz w:val="23"/>
                <w:szCs w:val="23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spacing w:line="264" w:lineRule="exact"/>
              <w:rPr>
                <w:color w:val="000000"/>
                <w:sz w:val="23"/>
                <w:szCs w:val="23"/>
              </w:rPr>
            </w:pPr>
            <w:r w:rsidRPr="00EB1F93">
              <w:rPr>
                <w:color w:val="000000"/>
                <w:sz w:val="23"/>
                <w:szCs w:val="23"/>
              </w:rPr>
              <w:t xml:space="preserve"> Включение новых членов в состав комиссии по противодействию    коррупции.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64" w:lineRule="exac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Август 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5943" w:rsidRPr="005D230B" w:rsidRDefault="00335943" w:rsidP="00A31F4A">
            <w:pPr>
              <w:spacing w:before="24" w:line="269" w:lineRule="exact"/>
              <w:rPr>
                <w:color w:val="000000"/>
                <w:sz w:val="23"/>
                <w:szCs w:val="23"/>
              </w:rPr>
            </w:pPr>
          </w:p>
        </w:tc>
      </w:tr>
      <w:tr w:rsidR="00335943" w:rsidRPr="005D230B" w:rsidTr="00A31F4A">
        <w:trPr>
          <w:trHeight w:val="6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ind w:left="3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B1F93">
              <w:rPr>
                <w:sz w:val="23"/>
                <w:szCs w:val="23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spacing w:line="264" w:lineRule="exact"/>
              <w:rPr>
                <w:color w:val="000000"/>
                <w:sz w:val="23"/>
                <w:szCs w:val="23"/>
              </w:rPr>
            </w:pPr>
            <w:r w:rsidRPr="00EB1F93">
              <w:rPr>
                <w:color w:val="000000"/>
                <w:sz w:val="23"/>
                <w:szCs w:val="23"/>
              </w:rPr>
              <w:t>Уточнение конкретного функционала членов комиссии.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64" w:lineRule="exact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Август 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rPr>
                <w:color w:val="000000"/>
                <w:sz w:val="24"/>
                <w:szCs w:val="24"/>
              </w:rPr>
            </w:pPr>
          </w:p>
          <w:p w:rsidR="00335943" w:rsidRPr="005D230B" w:rsidRDefault="00335943" w:rsidP="00A31F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35943" w:rsidRPr="00D77116" w:rsidTr="00A31F4A">
        <w:trPr>
          <w:trHeight w:val="13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ind w:right="2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4</w:t>
            </w:r>
            <w:r w:rsidRPr="00D771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Проведение Общих собраний трудового коллектива, Педагогического совета по темам:</w:t>
            </w:r>
          </w:p>
          <w:p w:rsidR="00335943" w:rsidRPr="00D77116" w:rsidRDefault="00335943" w:rsidP="00A31F4A">
            <w:pPr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«Опасность коррупционных проявлений в ОУ»;</w:t>
            </w:r>
          </w:p>
          <w:p w:rsidR="00335943" w:rsidRPr="00D77116" w:rsidRDefault="00335943" w:rsidP="00A31F4A">
            <w:pPr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-выборы органов общественного управления, в т.ч. комиссии по материальному стимулированию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5943" w:rsidRPr="00D77116" w:rsidRDefault="00335943" w:rsidP="00A31F4A">
            <w:pPr>
              <w:spacing w:before="24"/>
              <w:rPr>
                <w:color w:val="000000"/>
                <w:sz w:val="24"/>
                <w:szCs w:val="24"/>
              </w:rPr>
            </w:pPr>
          </w:p>
        </w:tc>
      </w:tr>
      <w:tr w:rsidR="00335943" w:rsidRPr="00D77116" w:rsidTr="00A31F4A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ind w:right="2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5</w:t>
            </w:r>
            <w:r w:rsidRPr="00D771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line="264" w:lineRule="exact"/>
              <w:ind w:left="120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Работа комиссии по материальному стимулированию:</w:t>
            </w:r>
          </w:p>
          <w:p w:rsidR="00335943" w:rsidRPr="00D77116" w:rsidRDefault="00335943" w:rsidP="00A31F4A">
            <w:pPr>
              <w:spacing w:line="264" w:lineRule="exact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-сбор протоколов самоанализа деятельности педагогических работников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35943" w:rsidRPr="00D77116" w:rsidRDefault="00335943" w:rsidP="00A31F4A">
            <w:pPr>
              <w:spacing w:line="264" w:lineRule="exact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 распределение</w:t>
            </w:r>
            <w:r w:rsidRPr="00D7711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77116">
              <w:rPr>
                <w:color w:val="00000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 w:rsidRPr="00D77116">
              <w:rPr>
                <w:color w:val="000000"/>
                <w:sz w:val="24"/>
                <w:szCs w:val="24"/>
              </w:rPr>
              <w:t xml:space="preserve"> в соответствии с кри</w:t>
            </w:r>
            <w:r>
              <w:rPr>
                <w:color w:val="000000"/>
                <w:sz w:val="24"/>
                <w:szCs w:val="24"/>
              </w:rPr>
              <w:t>териями и показателями качества;</w:t>
            </w:r>
          </w:p>
          <w:p w:rsidR="00335943" w:rsidRPr="00D77116" w:rsidRDefault="00335943" w:rsidP="00A31F4A">
            <w:pPr>
              <w:spacing w:line="264" w:lineRule="exact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-согласование денежных поощрений и средств материальной помощи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35943" w:rsidRPr="00D77116" w:rsidRDefault="00335943" w:rsidP="00A31F4A">
            <w:pPr>
              <w:spacing w:line="264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D77116" w:rsidRDefault="00335943" w:rsidP="00A31F4A">
            <w:pPr>
              <w:spacing w:before="24" w:line="26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Pr="00D77116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</w:p>
          <w:p w:rsidR="00335943" w:rsidRPr="00D77116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ПК</w:t>
            </w:r>
            <w:r>
              <w:rPr>
                <w:color w:val="000000"/>
                <w:sz w:val="24"/>
                <w:szCs w:val="24"/>
              </w:rPr>
              <w:br/>
            </w:r>
            <w:r w:rsidRPr="00D77116">
              <w:rPr>
                <w:color w:val="000000"/>
                <w:sz w:val="24"/>
                <w:szCs w:val="24"/>
              </w:rPr>
              <w:t>, комиссия по материальному стимулированию</w:t>
            </w:r>
          </w:p>
        </w:tc>
      </w:tr>
      <w:tr w:rsidR="00335943" w:rsidRPr="005D230B" w:rsidTr="00A31F4A">
        <w:trPr>
          <w:trHeight w:val="7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4E6CD5" w:rsidRDefault="00335943" w:rsidP="00A31F4A">
            <w:pPr>
              <w:ind w:left="3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4E6CD5">
              <w:rPr>
                <w:rFonts w:eastAsia="Calibri"/>
                <w:color w:val="000000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Организация работы комиссии по урегулированию споров между участниками образовательных отношений.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5D230B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 факту обращения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  <w:p w:rsidR="00335943" w:rsidRPr="005D230B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35943" w:rsidRPr="005D230B" w:rsidTr="00A31F4A">
        <w:trPr>
          <w:trHeight w:val="2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4E6CD5" w:rsidRDefault="00335943" w:rsidP="00A31F4A">
            <w:pPr>
              <w:ind w:left="3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Pr="004E6CD5">
              <w:rPr>
                <w:rFonts w:eastAsia="Calibri"/>
                <w:color w:val="000000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Усиление </w:t>
            </w:r>
            <w:proofErr w:type="gramStart"/>
            <w:r>
              <w:rPr>
                <w:color w:val="000000"/>
                <w:sz w:val="23"/>
                <w:szCs w:val="23"/>
              </w:rPr>
              <w:t>контроля за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обеспечением бесплатными учебниками, учебными пособиями, учебными тетрадями:</w:t>
            </w:r>
            <w:r>
              <w:rPr>
                <w:color w:val="000000"/>
                <w:sz w:val="23"/>
                <w:szCs w:val="23"/>
              </w:rPr>
              <w:br/>
              <w:t>- формирование  спецификации и проведение аукциона в электронном виде на поставку учебников и тетрадей;</w:t>
            </w:r>
          </w:p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 </w:t>
            </w:r>
            <w:proofErr w:type="gramStart"/>
            <w:r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эффективным использованием  тетрадей в полном объеме.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Февраль-июль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Зав</w:t>
            </w:r>
            <w:proofErr w:type="gramStart"/>
            <w:r>
              <w:rPr>
                <w:color w:val="000000"/>
                <w:sz w:val="23"/>
                <w:szCs w:val="23"/>
              </w:rPr>
              <w:t>.б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иблиотекой </w:t>
            </w:r>
          </w:p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Фадеева Н.И.</w:t>
            </w:r>
            <w:r>
              <w:rPr>
                <w:color w:val="000000"/>
                <w:sz w:val="23"/>
                <w:szCs w:val="23"/>
              </w:rPr>
              <w:br/>
            </w:r>
          </w:p>
        </w:tc>
      </w:tr>
      <w:tr w:rsidR="00335943" w:rsidRPr="005D230B" w:rsidTr="00A31F4A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4E6CD5" w:rsidRDefault="00335943" w:rsidP="00A31F4A">
            <w:pPr>
              <w:ind w:left="3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8</w:t>
            </w:r>
            <w:r w:rsidRPr="004E6CD5">
              <w:rPr>
                <w:rFonts w:eastAsia="Calibri"/>
                <w:color w:val="000000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Контроль за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проведением инвентаризации имущества Образовательного учреждения, обеспечение сохранности и своевременного списания материальных запасов, их утилизация.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ноябрь 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35943" w:rsidRPr="005D230B" w:rsidTr="00A31F4A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4E6CD5" w:rsidRDefault="00335943" w:rsidP="00A31F4A">
            <w:pPr>
              <w:ind w:left="3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Pr="004E6CD5">
              <w:rPr>
                <w:rFonts w:eastAsia="Calibri"/>
                <w:color w:val="000000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Усиление </w:t>
            </w:r>
            <w:proofErr w:type="gramStart"/>
            <w:r>
              <w:rPr>
                <w:color w:val="000000"/>
                <w:sz w:val="23"/>
                <w:szCs w:val="23"/>
              </w:rPr>
              <w:t>контроля за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организацией платных образовательных услуг.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Октябрь-</w:t>
            </w:r>
          </w:p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ноябрь 2021</w:t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35943" w:rsidRPr="005D230B" w:rsidTr="00A31F4A">
        <w:trPr>
          <w:trHeight w:val="7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4E6CD5" w:rsidRDefault="00335943" w:rsidP="00A31F4A">
            <w:pPr>
              <w:ind w:left="3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Pr="004E6CD5">
              <w:rPr>
                <w:rFonts w:eastAsia="Calibri"/>
                <w:color w:val="000000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Представление отчета по выполнению плана работы по противодействию коррупции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Июнь 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387D87" w:rsidRDefault="00335943" w:rsidP="00A31F4A">
            <w:pPr>
              <w:spacing w:before="2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организацию работы по противодействию коррупции</w:t>
            </w:r>
          </w:p>
        </w:tc>
      </w:tr>
      <w:tr w:rsidR="00335943" w:rsidRPr="005D230B" w:rsidTr="00A31F4A">
        <w:trPr>
          <w:trHeight w:val="30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4E6CD5" w:rsidRDefault="00335943" w:rsidP="00A31F4A">
            <w:pPr>
              <w:ind w:left="3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Pr="004E6CD5">
              <w:rPr>
                <w:rFonts w:eastAsia="Calibri"/>
                <w:color w:val="000000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Обеспечение 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контроля </w:t>
            </w:r>
            <w:r w:rsidRPr="00274478">
              <w:rPr>
                <w:sz w:val="23"/>
                <w:szCs w:val="23"/>
              </w:rPr>
              <w:t>за</w:t>
            </w:r>
            <w:proofErr w:type="gramEnd"/>
            <w:r w:rsidRPr="00274478">
              <w:rPr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исполнением ФЗ от 05.04.2014 №44-ФЗ «О контрактной системе в сфере закупок товаров, работ, услуг для государственных и муниципальных нужд»</w:t>
            </w:r>
            <w:r>
              <w:rPr>
                <w:color w:val="000000"/>
                <w:sz w:val="23"/>
                <w:szCs w:val="23"/>
              </w:rPr>
              <w:br/>
              <w:t>- создание комиссии;</w:t>
            </w:r>
            <w:r>
              <w:rPr>
                <w:color w:val="000000"/>
                <w:sz w:val="23"/>
                <w:szCs w:val="23"/>
              </w:rPr>
              <w:br/>
              <w:t>- привлечение  экспертов по проверке качества товаров и оказываемых услуг.</w:t>
            </w:r>
          </w:p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-с</w:t>
            </w:r>
            <w:r w:rsidRPr="006100C2">
              <w:rPr>
                <w:color w:val="000000"/>
                <w:sz w:val="23"/>
                <w:szCs w:val="23"/>
              </w:rPr>
              <w:t>окращение  приобретения материальных запасов и оказания  услуг методом «Публичная закупка», проведение аукционов в электронном виде в максимальном объеме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</w:t>
            </w:r>
          </w:p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594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35943" w:rsidRPr="00C323E5" w:rsidTr="00A31F4A">
        <w:trPr>
          <w:trHeight w:val="59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ind w:left="34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EB1F93">
              <w:rPr>
                <w:rFonts w:eastAsia="Calibri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EB1F93">
              <w:rPr>
                <w:color w:val="000000"/>
                <w:sz w:val="23"/>
                <w:szCs w:val="23"/>
              </w:rPr>
              <w:t>Анализ  локальных актов на наличие возможных коррупционных проявлений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 w:rsidRPr="00EB1F93">
              <w:rPr>
                <w:color w:val="000000"/>
                <w:sz w:val="23"/>
                <w:szCs w:val="23"/>
              </w:rPr>
              <w:t>В теч</w:t>
            </w:r>
            <w:r>
              <w:rPr>
                <w:color w:val="000000"/>
                <w:sz w:val="23"/>
                <w:szCs w:val="23"/>
              </w:rPr>
              <w:t>ение</w:t>
            </w:r>
            <w:r w:rsidRPr="00EB1F93">
              <w:rPr>
                <w:color w:val="000000"/>
                <w:sz w:val="23"/>
                <w:szCs w:val="23"/>
              </w:rPr>
              <w:t xml:space="preserve">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B1F93" w:rsidRDefault="00335943" w:rsidP="00A31F4A">
            <w:pPr>
              <w:spacing w:before="24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35943" w:rsidRPr="009F031B" w:rsidTr="00A31F4A">
        <w:trPr>
          <w:trHeight w:val="643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FD5296" w:rsidRDefault="00335943" w:rsidP="00A31F4A">
            <w:pPr>
              <w:ind w:left="340"/>
              <w:rPr>
                <w:color w:val="000000"/>
                <w:sz w:val="24"/>
                <w:szCs w:val="24"/>
              </w:rPr>
            </w:pPr>
            <w:r w:rsidRPr="009F031B">
              <w:rPr>
                <w:color w:val="000000"/>
                <w:sz w:val="24"/>
                <w:szCs w:val="24"/>
              </w:rPr>
              <w:t> </w:t>
            </w:r>
          </w:p>
          <w:p w:rsidR="00335943" w:rsidRPr="00274478" w:rsidRDefault="00335943" w:rsidP="00A31F4A">
            <w:pPr>
              <w:spacing w:before="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31B">
              <w:rPr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b/>
                <w:bCs/>
                <w:color w:val="000000"/>
                <w:sz w:val="24"/>
                <w:szCs w:val="24"/>
              </w:rPr>
              <w:t>кадрами</w:t>
            </w:r>
          </w:p>
        </w:tc>
      </w:tr>
      <w:tr w:rsidR="00335943" w:rsidRPr="009F031B" w:rsidTr="00A31F4A">
        <w:trPr>
          <w:trHeight w:val="7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FD5296" w:rsidRDefault="00335943" w:rsidP="00A31F4A">
            <w:pPr>
              <w:ind w:left="380"/>
              <w:rPr>
                <w:color w:val="000000"/>
                <w:sz w:val="24"/>
                <w:szCs w:val="24"/>
              </w:rPr>
            </w:pPr>
            <w:r w:rsidRPr="00FD5296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9F031B" w:rsidRDefault="00335943" w:rsidP="00A31F4A">
            <w:pPr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r w:rsidRPr="009F031B">
              <w:rPr>
                <w:color w:val="000000"/>
                <w:sz w:val="24"/>
                <w:szCs w:val="24"/>
              </w:rPr>
              <w:t>Корректировка планов мероприятий по формированию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1B">
              <w:rPr>
                <w:color w:val="000000"/>
                <w:sz w:val="24"/>
                <w:szCs w:val="24"/>
              </w:rPr>
              <w:t>антикоррупцио</w:t>
            </w:r>
            <w:r>
              <w:rPr>
                <w:color w:val="000000"/>
                <w:sz w:val="24"/>
                <w:szCs w:val="24"/>
              </w:rPr>
              <w:t>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мировоззрения обучающихся.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</w:t>
            </w:r>
          </w:p>
          <w:p w:rsidR="00335943" w:rsidRPr="009F031B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335943" w:rsidRPr="009F031B" w:rsidRDefault="00335943" w:rsidP="00A31F4A">
            <w:pPr>
              <w:spacing w:before="24"/>
              <w:rPr>
                <w:color w:val="000000"/>
                <w:sz w:val="24"/>
                <w:szCs w:val="24"/>
              </w:rPr>
            </w:pPr>
            <w:r w:rsidRPr="009F031B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9F031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9F031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031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F031B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335943" w:rsidRPr="009F031B" w:rsidTr="00A31F4A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FD5296" w:rsidRDefault="00335943" w:rsidP="00A31F4A">
            <w:pPr>
              <w:ind w:left="38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9F031B" w:rsidRDefault="00335943" w:rsidP="00A31F4A">
            <w:pPr>
              <w:spacing w:line="278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в трудовые договоры (дополнительные соглашения) дополнительных обязанностей,  по профилактике коррупции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9F031B" w:rsidRDefault="00335943" w:rsidP="00A31F4A">
            <w:pPr>
              <w:ind w:left="142" w:firstLine="5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01.09.2021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Директор</w:t>
            </w:r>
          </w:p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Pr="005D230B" w:rsidRDefault="00335943" w:rsidP="00A31F4A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35943" w:rsidRPr="009F031B" w:rsidTr="00A31F4A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ind w:left="38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E657D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spacing w:line="278" w:lineRule="exact"/>
              <w:rPr>
                <w:color w:val="000000"/>
                <w:sz w:val="24"/>
                <w:szCs w:val="24"/>
              </w:rPr>
            </w:pPr>
            <w:r w:rsidRPr="00E657DC">
              <w:rPr>
                <w:color w:val="000000"/>
                <w:sz w:val="24"/>
                <w:szCs w:val="24"/>
              </w:rPr>
              <w:t>Профилактическая работа по недопущению конфликта  интересов сотрудников и других участников образовательного  отношений.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E657D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Директор</w:t>
            </w:r>
          </w:p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5943" w:rsidRPr="00D77116" w:rsidRDefault="00335943" w:rsidP="00A31F4A">
            <w:pPr>
              <w:spacing w:before="24"/>
              <w:rPr>
                <w:color w:val="000000"/>
                <w:sz w:val="24"/>
                <w:szCs w:val="24"/>
              </w:rPr>
            </w:pPr>
          </w:p>
        </w:tc>
      </w:tr>
      <w:tr w:rsidR="00335943" w:rsidRPr="009F031B" w:rsidTr="00A31F4A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FD5296" w:rsidRDefault="00335943" w:rsidP="00A31F4A">
            <w:pPr>
              <w:ind w:left="38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обучения сотрудников, ответственных за противодействие коррупции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</w:t>
            </w:r>
          </w:p>
          <w:p w:rsidR="00335943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</w:p>
          <w:p w:rsidR="00335943" w:rsidRPr="00D77116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</w:p>
          <w:p w:rsidR="00335943" w:rsidRPr="00D77116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  <w:r w:rsidRPr="00D77116">
              <w:rPr>
                <w:color w:val="000000"/>
                <w:sz w:val="24"/>
                <w:szCs w:val="24"/>
              </w:rPr>
              <w:t>Председатель ПК</w:t>
            </w:r>
            <w:r w:rsidRPr="00D77116">
              <w:rPr>
                <w:color w:val="000000"/>
                <w:sz w:val="24"/>
                <w:szCs w:val="24"/>
              </w:rPr>
              <w:br/>
            </w:r>
          </w:p>
        </w:tc>
      </w:tr>
      <w:tr w:rsidR="00335943" w:rsidRPr="009F031B" w:rsidTr="00A31F4A">
        <w:trPr>
          <w:trHeight w:val="6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ind w:left="38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E657D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spacing w:line="278" w:lineRule="exact"/>
              <w:rPr>
                <w:color w:val="000000"/>
                <w:sz w:val="24"/>
                <w:szCs w:val="24"/>
              </w:rPr>
            </w:pPr>
            <w:r w:rsidRPr="00E657DC">
              <w:rPr>
                <w:color w:val="000000"/>
                <w:sz w:val="24"/>
                <w:szCs w:val="24"/>
              </w:rPr>
              <w:t>Индивидуальные беседы с работниками ОУ в целях профилактики коррупционных проявлений.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E657D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Директор</w:t>
            </w:r>
          </w:p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</w:p>
          <w:p w:rsidR="00335943" w:rsidRPr="00E657DC" w:rsidRDefault="00335943" w:rsidP="00A31F4A">
            <w:pPr>
              <w:spacing w:before="24"/>
              <w:rPr>
                <w:color w:val="000000"/>
                <w:sz w:val="24"/>
                <w:szCs w:val="24"/>
              </w:rPr>
            </w:pPr>
          </w:p>
        </w:tc>
      </w:tr>
      <w:tr w:rsidR="00335943" w:rsidRPr="009F031B" w:rsidTr="00A31F4A">
        <w:trPr>
          <w:trHeight w:val="8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Pr="00E65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  <w:r w:rsidRPr="00E657DC">
              <w:rPr>
                <w:color w:val="000000"/>
                <w:sz w:val="24"/>
                <w:szCs w:val="24"/>
              </w:rPr>
              <w:t>Представление сведений о доходах, об имуществе и обязательствах имущественного характера директором школы.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657DC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 w:rsidRPr="00E657DC">
              <w:rPr>
                <w:color w:val="000000"/>
                <w:sz w:val="24"/>
                <w:szCs w:val="24"/>
              </w:rPr>
              <w:t>Март 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школы </w:t>
            </w:r>
          </w:p>
          <w:p w:rsidR="00335943" w:rsidRDefault="00335943" w:rsidP="00A31F4A">
            <w:pPr>
              <w:spacing w:before="24" w:line="264" w:lineRule="exact"/>
              <w:rPr>
                <w:color w:val="000000"/>
                <w:sz w:val="24"/>
                <w:szCs w:val="24"/>
              </w:rPr>
            </w:pPr>
          </w:p>
          <w:p w:rsidR="00335943" w:rsidRPr="00E657DC" w:rsidRDefault="00335943" w:rsidP="00A31F4A">
            <w:pPr>
              <w:spacing w:before="24" w:line="269" w:lineRule="exact"/>
              <w:rPr>
                <w:color w:val="000000"/>
                <w:sz w:val="24"/>
                <w:szCs w:val="24"/>
              </w:rPr>
            </w:pPr>
          </w:p>
        </w:tc>
      </w:tr>
      <w:tr w:rsidR="00335943" w:rsidRPr="009F031B" w:rsidTr="00A31F4A">
        <w:trPr>
          <w:trHeight w:val="393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69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31B">
              <w:rPr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  <w:p w:rsidR="00335943" w:rsidRPr="009F031B" w:rsidRDefault="00335943" w:rsidP="00A31F4A">
            <w:pPr>
              <w:spacing w:before="24" w:line="269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35943" w:rsidRPr="009F031B" w:rsidTr="00A31F4A">
        <w:trPr>
          <w:trHeight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C4D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7C4D01">
              <w:rPr>
                <w:color w:val="000000"/>
                <w:sz w:val="24"/>
                <w:szCs w:val="24"/>
              </w:rPr>
              <w:t xml:space="preserve">Родительские собрания по темам формирования </w:t>
            </w:r>
            <w:proofErr w:type="spellStart"/>
            <w:r w:rsidRPr="007C4D01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7C4D01">
              <w:rPr>
                <w:color w:val="000000"/>
                <w:sz w:val="24"/>
                <w:szCs w:val="24"/>
              </w:rPr>
              <w:t xml:space="preserve"> мировоззрения учащихся.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ind w:left="420"/>
              <w:jc w:val="center"/>
              <w:rPr>
                <w:color w:val="000000"/>
                <w:sz w:val="24"/>
                <w:szCs w:val="24"/>
              </w:rPr>
            </w:pPr>
            <w:r w:rsidRPr="007C4D01">
              <w:rPr>
                <w:color w:val="000000"/>
                <w:sz w:val="24"/>
                <w:szCs w:val="24"/>
              </w:rPr>
              <w:t>Октябрь, 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 w:rsidRPr="007C4D01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7C4D0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C4D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4D01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C4D01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335943" w:rsidRPr="009F031B" w:rsidTr="00A31F4A">
        <w:trPr>
          <w:trHeight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DD1F04">
              <w:rPr>
                <w:color w:val="000000"/>
                <w:sz w:val="24"/>
                <w:szCs w:val="24"/>
                <w:lang w:eastAsia="en-US"/>
              </w:rPr>
              <w:t xml:space="preserve">Родительские собрания по темам формирования </w:t>
            </w:r>
            <w:proofErr w:type="spellStart"/>
            <w:r w:rsidRPr="00DD1F04">
              <w:rPr>
                <w:color w:val="000000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DD1F04">
              <w:rPr>
                <w:color w:val="000000"/>
                <w:sz w:val="24"/>
                <w:szCs w:val="24"/>
                <w:lang w:eastAsia="en-US"/>
              </w:rPr>
              <w:t xml:space="preserve"> мировоззрения учащихся.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ind w:left="4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7C4D01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</w:p>
        </w:tc>
      </w:tr>
      <w:tr w:rsidR="00335943" w:rsidRPr="009F031B" w:rsidTr="00A31F4A">
        <w:trPr>
          <w:trHeight w:val="539"/>
          <w:jc w:val="center"/>
        </w:trPr>
        <w:tc>
          <w:tcPr>
            <w:tcW w:w="9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C732B3" w:rsidRDefault="00335943" w:rsidP="00A31F4A">
            <w:pPr>
              <w:spacing w:before="24" w:line="274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32B3">
              <w:rPr>
                <w:b/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C732B3">
              <w:rPr>
                <w:b/>
                <w:color w:val="000000"/>
                <w:sz w:val="24"/>
                <w:szCs w:val="24"/>
              </w:rPr>
              <w:t xml:space="preserve"> мониторинг</w:t>
            </w:r>
          </w:p>
        </w:tc>
      </w:tr>
      <w:tr w:rsidR="00335943" w:rsidRPr="009F031B" w:rsidTr="00A31F4A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9F031B" w:rsidRDefault="00335943" w:rsidP="00A31F4A">
            <w:pPr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EA3F96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мониторинга в соответствии с показателями:</w:t>
            </w:r>
          </w:p>
          <w:p w:rsidR="00335943" w:rsidRPr="00A7448D" w:rsidRDefault="00335943" w:rsidP="00335943">
            <w:pPr>
              <w:pStyle w:val="a3"/>
              <w:numPr>
                <w:ilvl w:val="0"/>
                <w:numId w:val="3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и качество проведенных мероприятий классными руководителями</w:t>
            </w:r>
          </w:p>
          <w:p w:rsidR="00335943" w:rsidRPr="00A7448D" w:rsidRDefault="00335943" w:rsidP="00335943">
            <w:pPr>
              <w:pStyle w:val="a3"/>
              <w:numPr>
                <w:ilvl w:val="0"/>
                <w:numId w:val="3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 вопросов </w:t>
            </w:r>
            <w:proofErr w:type="spellStart"/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воспитания в урочную деятельность по предметам</w:t>
            </w:r>
          </w:p>
          <w:p w:rsidR="00335943" w:rsidRPr="00C732B3" w:rsidRDefault="00335943" w:rsidP="00335943">
            <w:pPr>
              <w:pStyle w:val="a3"/>
              <w:numPr>
                <w:ilvl w:val="0"/>
                <w:numId w:val="3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работников, заключивших эффективный контракт (доп</w:t>
            </w:r>
            <w:proofErr w:type="gramStart"/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оглашение)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9F031B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35943" w:rsidRPr="009F031B" w:rsidTr="00A31F4A">
        <w:trPr>
          <w:trHeight w:val="10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Pr="009F031B" w:rsidRDefault="00335943" w:rsidP="00A31F4A">
            <w:pPr>
              <w:ind w:left="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 анкетирования по вопросам противодействия коррупции в школе:</w:t>
            </w:r>
          </w:p>
          <w:p w:rsidR="00335943" w:rsidRPr="00A7448D" w:rsidRDefault="00335943" w:rsidP="00335943">
            <w:pPr>
              <w:pStyle w:val="a3"/>
              <w:numPr>
                <w:ilvl w:val="0"/>
                <w:numId w:val="4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335943" w:rsidRPr="00A7448D" w:rsidRDefault="00335943" w:rsidP="00335943">
            <w:pPr>
              <w:pStyle w:val="a3"/>
              <w:numPr>
                <w:ilvl w:val="0"/>
                <w:numId w:val="4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335943" w:rsidRPr="00A7448D" w:rsidRDefault="00335943" w:rsidP="00335943">
            <w:pPr>
              <w:pStyle w:val="a3"/>
              <w:numPr>
                <w:ilvl w:val="0"/>
                <w:numId w:val="4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44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943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 ВР</w:t>
            </w:r>
          </w:p>
          <w:p w:rsidR="00335943" w:rsidRPr="009F031B" w:rsidRDefault="00335943" w:rsidP="00A31F4A">
            <w:pPr>
              <w:spacing w:before="24" w:line="274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335943" w:rsidRDefault="00335943" w:rsidP="0033594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5943" w:rsidRPr="009F13D8" w:rsidRDefault="00335943" w:rsidP="00335943">
      <w:pPr>
        <w:rPr>
          <w:rFonts w:eastAsia="Calibri"/>
          <w:b/>
          <w:sz w:val="24"/>
          <w:szCs w:val="24"/>
          <w:lang w:eastAsia="ar-SA"/>
        </w:rPr>
      </w:pPr>
    </w:p>
    <w:p w:rsidR="00335943" w:rsidRDefault="00335943" w:rsidP="00335943">
      <w:pPr>
        <w:rPr>
          <w:rFonts w:eastAsia="Calibri"/>
          <w:sz w:val="28"/>
          <w:szCs w:val="28"/>
          <w:lang w:eastAsia="ar-SA"/>
        </w:rPr>
      </w:pPr>
    </w:p>
    <w:p w:rsidR="006156D8" w:rsidRDefault="006156D8" w:rsidP="006156D8">
      <w:pPr>
        <w:spacing w:before="100" w:beforeAutospacing="1" w:after="100" w:afterAutospacing="1"/>
      </w:pPr>
    </w:p>
    <w:p w:rsidR="006156D8" w:rsidRPr="00390851" w:rsidRDefault="006156D8" w:rsidP="006156D8">
      <w:pPr>
        <w:spacing w:before="100" w:beforeAutospacing="1" w:after="100" w:afterAutospacing="1"/>
      </w:pPr>
    </w:p>
    <w:p w:rsidR="00282117" w:rsidRDefault="00282117" w:rsidP="006156D8">
      <w:pPr>
        <w:rPr>
          <w:sz w:val="24"/>
          <w:szCs w:val="24"/>
        </w:rPr>
      </w:pPr>
    </w:p>
    <w:p w:rsidR="009E3E4C" w:rsidRDefault="009E3E4C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Default="005F242E" w:rsidP="0005098E">
      <w:pPr>
        <w:rPr>
          <w:sz w:val="24"/>
          <w:szCs w:val="24"/>
        </w:rPr>
      </w:pPr>
    </w:p>
    <w:p w:rsidR="005F242E" w:rsidRPr="008724CE" w:rsidRDefault="005F242E" w:rsidP="005F242E">
      <w:pPr>
        <w:ind w:left="-851"/>
        <w:jc w:val="right"/>
        <w:rPr>
          <w:bCs/>
          <w:color w:val="000000"/>
          <w:sz w:val="24"/>
          <w:szCs w:val="24"/>
        </w:rPr>
      </w:pPr>
      <w:r w:rsidRPr="008724CE">
        <w:rPr>
          <w:bCs/>
          <w:color w:val="000000"/>
          <w:sz w:val="24"/>
          <w:szCs w:val="24"/>
        </w:rPr>
        <w:t>Приложение №1</w:t>
      </w:r>
    </w:p>
    <w:p w:rsidR="005F242E" w:rsidRPr="008724CE" w:rsidRDefault="005F242E" w:rsidP="005F242E">
      <w:pPr>
        <w:ind w:left="-851"/>
        <w:jc w:val="right"/>
        <w:rPr>
          <w:bCs/>
          <w:color w:val="000000"/>
          <w:sz w:val="24"/>
          <w:szCs w:val="24"/>
        </w:rPr>
      </w:pPr>
      <w:r w:rsidRPr="008724CE">
        <w:rPr>
          <w:bCs/>
          <w:color w:val="000000"/>
          <w:sz w:val="24"/>
          <w:szCs w:val="24"/>
        </w:rPr>
        <w:t>к приказу  от 30.08.2021 № 209-а</w:t>
      </w:r>
    </w:p>
    <w:p w:rsidR="005F242E" w:rsidRDefault="005F242E" w:rsidP="005F242E">
      <w:pPr>
        <w:spacing w:after="150"/>
        <w:jc w:val="center"/>
        <w:rPr>
          <w:b/>
          <w:sz w:val="28"/>
          <w:szCs w:val="28"/>
        </w:rPr>
      </w:pPr>
    </w:p>
    <w:p w:rsidR="005F242E" w:rsidRDefault="005F242E" w:rsidP="005F242E">
      <w:pPr>
        <w:spacing w:after="15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F242E" w:rsidRPr="008177F8" w:rsidTr="00185E90">
        <w:tc>
          <w:tcPr>
            <w:tcW w:w="4785" w:type="dxa"/>
          </w:tcPr>
          <w:p w:rsidR="005F242E" w:rsidRPr="008177F8" w:rsidRDefault="005F242E" w:rsidP="00185E9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F242E" w:rsidRPr="008177F8" w:rsidRDefault="005F242E" w:rsidP="00185E90">
            <w:pPr>
              <w:rPr>
                <w:sz w:val="28"/>
                <w:szCs w:val="28"/>
              </w:rPr>
            </w:pPr>
            <w:r w:rsidRPr="008177F8">
              <w:rPr>
                <w:sz w:val="28"/>
                <w:szCs w:val="28"/>
              </w:rPr>
              <w:t xml:space="preserve">        Утверждаю:</w:t>
            </w:r>
          </w:p>
          <w:p w:rsidR="005F242E" w:rsidRPr="008177F8" w:rsidRDefault="005F242E" w:rsidP="00185E90">
            <w:pPr>
              <w:ind w:left="602"/>
              <w:rPr>
                <w:sz w:val="28"/>
                <w:szCs w:val="28"/>
              </w:rPr>
            </w:pPr>
            <w:r w:rsidRPr="008177F8">
              <w:rPr>
                <w:sz w:val="28"/>
                <w:szCs w:val="28"/>
              </w:rPr>
              <w:t>Директор МКОУ «СОШ №2 г. Олонца»</w:t>
            </w:r>
          </w:p>
          <w:p w:rsidR="005F242E" w:rsidRPr="008177F8" w:rsidRDefault="005F242E" w:rsidP="00185E90">
            <w:pPr>
              <w:ind w:left="602"/>
              <w:rPr>
                <w:sz w:val="28"/>
                <w:szCs w:val="28"/>
              </w:rPr>
            </w:pPr>
            <w:r w:rsidRPr="008177F8">
              <w:rPr>
                <w:sz w:val="28"/>
                <w:szCs w:val="28"/>
              </w:rPr>
              <w:t>___________/А.А.Фадеева/</w:t>
            </w:r>
          </w:p>
          <w:p w:rsidR="005F242E" w:rsidRPr="008177F8" w:rsidRDefault="005F242E" w:rsidP="00185E90">
            <w:pPr>
              <w:ind w:left="602"/>
              <w:rPr>
                <w:sz w:val="24"/>
                <w:szCs w:val="24"/>
              </w:rPr>
            </w:pPr>
            <w:r w:rsidRPr="008177F8">
              <w:rPr>
                <w:sz w:val="28"/>
                <w:szCs w:val="28"/>
              </w:rPr>
              <w:t>Приказ № 209-а  от «30» 08 2021 г.</w:t>
            </w:r>
          </w:p>
        </w:tc>
      </w:tr>
    </w:tbl>
    <w:p w:rsidR="005F242E" w:rsidRDefault="005F242E" w:rsidP="005F242E">
      <w:pPr>
        <w:spacing w:after="150"/>
        <w:rPr>
          <w:b/>
          <w:sz w:val="28"/>
          <w:szCs w:val="28"/>
        </w:rPr>
      </w:pPr>
    </w:p>
    <w:p w:rsidR="005F242E" w:rsidRDefault="005F242E" w:rsidP="005F242E">
      <w:pPr>
        <w:spacing w:after="150"/>
        <w:rPr>
          <w:b/>
          <w:sz w:val="28"/>
          <w:szCs w:val="28"/>
        </w:rPr>
      </w:pPr>
    </w:p>
    <w:p w:rsidR="005F242E" w:rsidRDefault="005F242E" w:rsidP="005F242E">
      <w:pPr>
        <w:spacing w:after="1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 инструкция</w:t>
      </w:r>
      <w:r w:rsidRPr="008177F8">
        <w:rPr>
          <w:b/>
          <w:sz w:val="32"/>
          <w:szCs w:val="32"/>
        </w:rPr>
        <w:t xml:space="preserve">  </w:t>
      </w:r>
      <w:proofErr w:type="gramStart"/>
      <w:r w:rsidRPr="008177F8">
        <w:rPr>
          <w:b/>
          <w:sz w:val="32"/>
          <w:szCs w:val="32"/>
        </w:rPr>
        <w:t>ответственного</w:t>
      </w:r>
      <w:proofErr w:type="gramEnd"/>
      <w:r w:rsidRPr="008177F8">
        <w:rPr>
          <w:b/>
          <w:sz w:val="32"/>
          <w:szCs w:val="32"/>
        </w:rPr>
        <w:t xml:space="preserve"> </w:t>
      </w:r>
    </w:p>
    <w:p w:rsidR="005F242E" w:rsidRPr="008177F8" w:rsidRDefault="005F242E" w:rsidP="005F242E">
      <w:pPr>
        <w:spacing w:after="150"/>
        <w:jc w:val="center"/>
        <w:rPr>
          <w:b/>
          <w:sz w:val="32"/>
          <w:szCs w:val="32"/>
        </w:rPr>
      </w:pPr>
      <w:r w:rsidRPr="008177F8">
        <w:rPr>
          <w:b/>
          <w:sz w:val="32"/>
          <w:szCs w:val="32"/>
        </w:rPr>
        <w:t>за профилактику коррупционных и иных правонарушений</w:t>
      </w:r>
    </w:p>
    <w:p w:rsidR="005F242E" w:rsidRDefault="005F242E" w:rsidP="005F242E">
      <w:pPr>
        <w:spacing w:after="150"/>
        <w:rPr>
          <w:b/>
          <w:sz w:val="28"/>
          <w:szCs w:val="28"/>
        </w:rPr>
      </w:pPr>
    </w:p>
    <w:p w:rsidR="005F242E" w:rsidRDefault="005F242E" w:rsidP="005F242E">
      <w:pPr>
        <w:spacing w:after="150"/>
        <w:rPr>
          <w:b/>
          <w:sz w:val="28"/>
          <w:szCs w:val="28"/>
        </w:rPr>
      </w:pPr>
    </w:p>
    <w:p w:rsidR="005F242E" w:rsidRPr="00C92E0D" w:rsidRDefault="005F242E" w:rsidP="005F242E">
      <w:pPr>
        <w:spacing w:after="150"/>
        <w:jc w:val="center"/>
        <w:rPr>
          <w:sz w:val="28"/>
          <w:szCs w:val="28"/>
        </w:rPr>
      </w:pPr>
      <w:r w:rsidRPr="00C92E0D"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>.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1.1. </w:t>
      </w:r>
      <w:proofErr w:type="gramStart"/>
      <w:r w:rsidRPr="00C92E0D">
        <w:rPr>
          <w:sz w:val="28"/>
          <w:szCs w:val="28"/>
        </w:rPr>
        <w:t>Ответственный</w:t>
      </w:r>
      <w:proofErr w:type="gramEnd"/>
      <w:r w:rsidRPr="00C92E0D">
        <w:rPr>
          <w:sz w:val="28"/>
          <w:szCs w:val="28"/>
        </w:rPr>
        <w:t xml:space="preserve"> за профилактику коррупционных и иных правонарушений назначается из числа заместителей директора.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лонца» </w:t>
      </w:r>
      <w:r w:rsidRPr="00C92E0D">
        <w:rPr>
          <w:sz w:val="28"/>
          <w:szCs w:val="28"/>
        </w:rPr>
        <w:t xml:space="preserve"> 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Учреждения, изданного с соблюдением требований действующего законодательства.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1.3. Ответственный за профилактику коррупционных и иных правонарушений подчиняется непосредственно директору</w:t>
      </w:r>
      <w:r>
        <w:rPr>
          <w:sz w:val="28"/>
          <w:szCs w:val="28"/>
        </w:rPr>
        <w:t xml:space="preserve"> 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.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1.4. Ответственный за профилактику коррупционных и иных правонарушений должен знать: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законодательство об образовании;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proofErr w:type="spellStart"/>
      <w:r w:rsidRPr="00C92E0D">
        <w:rPr>
          <w:sz w:val="28"/>
          <w:szCs w:val="28"/>
        </w:rPr>
        <w:t>антикоррупционное</w:t>
      </w:r>
      <w:proofErr w:type="spellEnd"/>
      <w:r w:rsidRPr="00C92E0D">
        <w:rPr>
          <w:sz w:val="28"/>
          <w:szCs w:val="28"/>
        </w:rPr>
        <w:t xml:space="preserve"> законодательство;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теорию и методы управления образовательными системами;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методы убеждения, аргументации своей позиции, установления контактов с обучающимися, воспитанниками разного возраста, </w:t>
      </w:r>
      <w:r w:rsidRPr="00C92E0D">
        <w:rPr>
          <w:sz w:val="28"/>
          <w:szCs w:val="28"/>
        </w:rPr>
        <w:lastRenderedPageBreak/>
        <w:t>их родителями (лицами, их заменяющими), педагогическими работниками;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трудовое законодательство;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основы работы с текстовыми редакторами, электронными таблицами, электронной почтой и браузерами, </w:t>
      </w:r>
      <w:proofErr w:type="spellStart"/>
      <w:r w:rsidRPr="00C92E0D">
        <w:rPr>
          <w:sz w:val="28"/>
          <w:szCs w:val="28"/>
        </w:rPr>
        <w:t>мультимедийным</w:t>
      </w:r>
      <w:proofErr w:type="spellEnd"/>
      <w:r w:rsidRPr="00C92E0D">
        <w:rPr>
          <w:sz w:val="28"/>
          <w:szCs w:val="28"/>
        </w:rPr>
        <w:t xml:space="preserve"> оборудованием;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правила внутреннего трудового распорядка;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режим работы Учреждения;</w:t>
      </w:r>
    </w:p>
    <w:p w:rsidR="005F242E" w:rsidRPr="00C92E0D" w:rsidRDefault="005F242E" w:rsidP="005F242E">
      <w:pPr>
        <w:widowControl/>
        <w:numPr>
          <w:ilvl w:val="0"/>
          <w:numId w:val="7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proofErr w:type="spellStart"/>
      <w:r w:rsidRPr="00C92E0D">
        <w:rPr>
          <w:sz w:val="28"/>
          <w:szCs w:val="28"/>
        </w:rPr>
        <w:t>Антикоррупционную</w:t>
      </w:r>
      <w:proofErr w:type="spellEnd"/>
      <w:r w:rsidRPr="00C92E0D">
        <w:rPr>
          <w:sz w:val="28"/>
          <w:szCs w:val="28"/>
        </w:rPr>
        <w:t xml:space="preserve"> политику Учреждения.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Конституцией Р</w:t>
      </w:r>
      <w:r w:rsidRPr="00C92E0D">
        <w:rPr>
          <w:sz w:val="28"/>
          <w:szCs w:val="28"/>
        </w:rPr>
        <w:t>Ф;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Федеральным законом «О противодействии коррупции»;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Трудовым кодексом РФ;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Федеральным законом «Об образовании в Российской Федерации»;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Гражданским кодексом РФ;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Семейным кодексом РФ;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Уголовным кодексом РФ;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административным, трудовым и </w:t>
      </w:r>
      <w:proofErr w:type="spellStart"/>
      <w:r w:rsidRPr="00C92E0D">
        <w:rPr>
          <w:sz w:val="28"/>
          <w:szCs w:val="28"/>
        </w:rPr>
        <w:t>антикоррупционным</w:t>
      </w:r>
      <w:proofErr w:type="spellEnd"/>
      <w:r w:rsidRPr="00C92E0D">
        <w:rPr>
          <w:sz w:val="28"/>
          <w:szCs w:val="28"/>
        </w:rPr>
        <w:t xml:space="preserve"> законодательством;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proofErr w:type="spellStart"/>
      <w:r w:rsidRPr="00C92E0D">
        <w:rPr>
          <w:sz w:val="28"/>
          <w:szCs w:val="28"/>
        </w:rPr>
        <w:t>Антикоррупционной</w:t>
      </w:r>
      <w:proofErr w:type="spellEnd"/>
      <w:r w:rsidRPr="00C92E0D">
        <w:rPr>
          <w:sz w:val="28"/>
          <w:szCs w:val="28"/>
        </w:rPr>
        <w:t xml:space="preserve"> политикой Учреждения;</w:t>
      </w:r>
    </w:p>
    <w:p w:rsidR="005F242E" w:rsidRPr="00C92E0D" w:rsidRDefault="005F242E" w:rsidP="005F242E">
      <w:pPr>
        <w:widowControl/>
        <w:numPr>
          <w:ilvl w:val="0"/>
          <w:numId w:val="8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Уставом и локальными нормативными актами Учреждения (в том числе правилами внутреннего трудового распорядка, настоящей должностной инструкцией).</w:t>
      </w:r>
    </w:p>
    <w:p w:rsidR="005F242E" w:rsidRPr="00C92E0D" w:rsidRDefault="005F242E" w:rsidP="005F242E">
      <w:pPr>
        <w:spacing w:after="150"/>
        <w:jc w:val="both"/>
        <w:rPr>
          <w:b/>
          <w:sz w:val="28"/>
          <w:szCs w:val="28"/>
        </w:rPr>
      </w:pPr>
    </w:p>
    <w:p w:rsidR="005F242E" w:rsidRPr="00C92E0D" w:rsidRDefault="005F242E" w:rsidP="005F242E">
      <w:pPr>
        <w:spacing w:after="150"/>
        <w:jc w:val="center"/>
        <w:rPr>
          <w:sz w:val="28"/>
          <w:szCs w:val="28"/>
        </w:rPr>
      </w:pPr>
      <w:r w:rsidRPr="00C92E0D">
        <w:rPr>
          <w:b/>
          <w:sz w:val="28"/>
          <w:szCs w:val="28"/>
        </w:rPr>
        <w:t>2. Функции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2.1. обеспечение сотрудничества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с правоохранительными органами;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2.2. разработка и внедрение в практику стандартов и процедур, направленных на обеспечение добросовестной работы Учреждения;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2.3. обеспечение предотвращения и урегулирования конфликта интересов;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2.4. недопущение составления неофициальной отчетности и использования </w:t>
      </w:r>
      <w:r w:rsidRPr="00C92E0D">
        <w:rPr>
          <w:sz w:val="28"/>
          <w:szCs w:val="28"/>
        </w:rPr>
        <w:lastRenderedPageBreak/>
        <w:t>поддельных документов.</w:t>
      </w:r>
    </w:p>
    <w:p w:rsidR="005F242E" w:rsidRPr="00C92E0D" w:rsidRDefault="005F242E" w:rsidP="005F242E">
      <w:pPr>
        <w:spacing w:after="150"/>
        <w:jc w:val="center"/>
        <w:rPr>
          <w:sz w:val="28"/>
          <w:szCs w:val="28"/>
        </w:rPr>
      </w:pPr>
      <w:r w:rsidRPr="00C92E0D">
        <w:rPr>
          <w:b/>
          <w:sz w:val="28"/>
          <w:szCs w:val="28"/>
        </w:rPr>
        <w:t>3. Должностные обязанности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proofErr w:type="gramStart"/>
      <w:r w:rsidRPr="00C92E0D">
        <w:rPr>
          <w:sz w:val="28"/>
          <w:szCs w:val="28"/>
        </w:rPr>
        <w:t>Ответственный</w:t>
      </w:r>
      <w:proofErr w:type="gramEnd"/>
      <w:r w:rsidRPr="00C92E0D">
        <w:rPr>
          <w:sz w:val="28"/>
          <w:szCs w:val="28"/>
        </w:rPr>
        <w:t xml:space="preserve"> за профилактику коррупционных и иных правонарушений выполняет следующие должностные обязанности: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3.1. анализирует:</w:t>
      </w:r>
    </w:p>
    <w:p w:rsidR="005F242E" w:rsidRPr="00C92E0D" w:rsidRDefault="005F242E" w:rsidP="005F242E">
      <w:pPr>
        <w:widowControl/>
        <w:numPr>
          <w:ilvl w:val="0"/>
          <w:numId w:val="9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действующее </w:t>
      </w:r>
      <w:proofErr w:type="spellStart"/>
      <w:r w:rsidRPr="00C92E0D">
        <w:rPr>
          <w:sz w:val="28"/>
          <w:szCs w:val="28"/>
        </w:rPr>
        <w:t>антикоррупционное</w:t>
      </w:r>
      <w:proofErr w:type="spellEnd"/>
      <w:r w:rsidRPr="00C92E0D">
        <w:rPr>
          <w:sz w:val="28"/>
          <w:szCs w:val="28"/>
        </w:rPr>
        <w:t xml:space="preserve"> законодательство;</w:t>
      </w:r>
    </w:p>
    <w:p w:rsidR="005F242E" w:rsidRPr="00C92E0D" w:rsidRDefault="005F242E" w:rsidP="005F242E">
      <w:pPr>
        <w:widowControl/>
        <w:numPr>
          <w:ilvl w:val="0"/>
          <w:numId w:val="9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коррупционные риски в 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>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3.2. планирует и организует:</w:t>
      </w:r>
    </w:p>
    <w:p w:rsidR="005F242E" w:rsidRPr="00C92E0D" w:rsidRDefault="005F242E" w:rsidP="005F242E">
      <w:pPr>
        <w:widowControl/>
        <w:numPr>
          <w:ilvl w:val="0"/>
          <w:numId w:val="10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5F242E" w:rsidRPr="00C92E0D" w:rsidRDefault="005F242E" w:rsidP="005F242E">
      <w:pPr>
        <w:widowControl/>
        <w:numPr>
          <w:ilvl w:val="0"/>
          <w:numId w:val="10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5F242E" w:rsidRPr="00C92E0D" w:rsidRDefault="005F242E" w:rsidP="005F242E">
      <w:pPr>
        <w:widowControl/>
        <w:numPr>
          <w:ilvl w:val="0"/>
          <w:numId w:val="10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осуществление систематического </w:t>
      </w:r>
      <w:proofErr w:type="gramStart"/>
      <w:r w:rsidRPr="00C92E0D">
        <w:rPr>
          <w:sz w:val="28"/>
          <w:szCs w:val="28"/>
        </w:rPr>
        <w:t>контроля за</w:t>
      </w:r>
      <w:proofErr w:type="gramEnd"/>
      <w:r w:rsidRPr="00C92E0D">
        <w:rPr>
          <w:sz w:val="28"/>
          <w:szCs w:val="28"/>
        </w:rPr>
        <w:t xml:space="preserve"> соблюдением требований </w:t>
      </w:r>
      <w:proofErr w:type="spellStart"/>
      <w:r w:rsidRPr="00C92E0D">
        <w:rPr>
          <w:sz w:val="28"/>
          <w:szCs w:val="28"/>
        </w:rPr>
        <w:t>Антикоррупционной</w:t>
      </w:r>
      <w:proofErr w:type="spellEnd"/>
      <w:r w:rsidRPr="00C92E0D">
        <w:rPr>
          <w:sz w:val="28"/>
          <w:szCs w:val="28"/>
        </w:rPr>
        <w:t xml:space="preserve"> политики;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3.3. контролирует выполнение требований </w:t>
      </w:r>
      <w:proofErr w:type="spellStart"/>
      <w:r w:rsidRPr="00C92E0D">
        <w:rPr>
          <w:sz w:val="28"/>
          <w:szCs w:val="28"/>
        </w:rPr>
        <w:t>Антикоррупционной</w:t>
      </w:r>
      <w:proofErr w:type="spellEnd"/>
      <w:r w:rsidRPr="00C92E0D">
        <w:rPr>
          <w:sz w:val="28"/>
          <w:szCs w:val="28"/>
        </w:rPr>
        <w:t xml:space="preserve"> политики всеми работниками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и ее контрагентами;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3.4. корректирует </w:t>
      </w:r>
      <w:proofErr w:type="spellStart"/>
      <w:r w:rsidRPr="00C92E0D">
        <w:rPr>
          <w:sz w:val="28"/>
          <w:szCs w:val="28"/>
        </w:rPr>
        <w:t>Антикоррупционную</w:t>
      </w:r>
      <w:proofErr w:type="spellEnd"/>
      <w:r w:rsidRPr="00C92E0D">
        <w:rPr>
          <w:sz w:val="28"/>
          <w:szCs w:val="28"/>
        </w:rPr>
        <w:t xml:space="preserve"> политику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3.6. обеспечивает:</w:t>
      </w:r>
    </w:p>
    <w:p w:rsidR="005F242E" w:rsidRPr="00C92E0D" w:rsidRDefault="005F242E" w:rsidP="005F242E">
      <w:pPr>
        <w:widowControl/>
        <w:numPr>
          <w:ilvl w:val="0"/>
          <w:numId w:val="11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оценку коррупционных рисков;</w:t>
      </w:r>
    </w:p>
    <w:p w:rsidR="005F242E" w:rsidRPr="00C92E0D" w:rsidRDefault="005F242E" w:rsidP="005F242E">
      <w:pPr>
        <w:widowControl/>
        <w:numPr>
          <w:ilvl w:val="0"/>
          <w:numId w:val="11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выявление и урегулирование конфликта интересов;</w:t>
      </w:r>
    </w:p>
    <w:p w:rsidR="005F242E" w:rsidRPr="00C92E0D" w:rsidRDefault="005F242E" w:rsidP="005F242E">
      <w:pPr>
        <w:widowControl/>
        <w:numPr>
          <w:ilvl w:val="0"/>
          <w:numId w:val="11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5F242E" w:rsidRPr="00C92E0D" w:rsidRDefault="005F242E" w:rsidP="005F242E">
      <w:pPr>
        <w:widowControl/>
        <w:numPr>
          <w:ilvl w:val="0"/>
          <w:numId w:val="11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своевременное внесение изменений в локальные нормативные акты по противодействию коррупции;</w:t>
      </w:r>
    </w:p>
    <w:p w:rsidR="005F242E" w:rsidRPr="00C92E0D" w:rsidRDefault="005F242E" w:rsidP="005F242E">
      <w:pPr>
        <w:widowControl/>
        <w:numPr>
          <w:ilvl w:val="0"/>
          <w:numId w:val="11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5F242E" w:rsidRPr="00C92E0D" w:rsidRDefault="005F242E" w:rsidP="005F242E">
      <w:pPr>
        <w:widowControl/>
        <w:numPr>
          <w:ilvl w:val="0"/>
          <w:numId w:val="11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участие представителей Учреждения в коллективных инициативах по противодействию коррупции;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3.7. консультирует работников Учреждения и ее контрагентов по вопросам противодействия коррупции.</w:t>
      </w:r>
    </w:p>
    <w:p w:rsidR="005F242E" w:rsidRPr="00C92E0D" w:rsidRDefault="005F242E" w:rsidP="005F242E">
      <w:pPr>
        <w:spacing w:after="150"/>
        <w:jc w:val="center"/>
        <w:rPr>
          <w:sz w:val="28"/>
          <w:szCs w:val="28"/>
        </w:rPr>
      </w:pPr>
      <w:r w:rsidRPr="00C92E0D">
        <w:rPr>
          <w:b/>
          <w:sz w:val="28"/>
          <w:szCs w:val="28"/>
        </w:rPr>
        <w:lastRenderedPageBreak/>
        <w:t>4. Права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proofErr w:type="gramStart"/>
      <w:r w:rsidRPr="00C92E0D">
        <w:rPr>
          <w:sz w:val="28"/>
          <w:szCs w:val="28"/>
        </w:rPr>
        <w:t>Ответственный</w:t>
      </w:r>
      <w:proofErr w:type="gramEnd"/>
      <w:r w:rsidRPr="00C92E0D">
        <w:rPr>
          <w:sz w:val="28"/>
          <w:szCs w:val="28"/>
        </w:rPr>
        <w:t xml:space="preserve"> за профилактику коррупционных и иных правонарушений имеет право в пределах своей компетенции: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4.1. знакомиться с любыми договорами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с участниками образовательных отношений и контрагентами;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4.2. предъявлять требования работникам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и ее контрагентам по соблюдению </w:t>
      </w:r>
      <w:proofErr w:type="spellStart"/>
      <w:r w:rsidRPr="00C92E0D">
        <w:rPr>
          <w:sz w:val="28"/>
          <w:szCs w:val="28"/>
        </w:rPr>
        <w:t>Антикоррупционной</w:t>
      </w:r>
      <w:proofErr w:type="spellEnd"/>
      <w:r w:rsidRPr="00C92E0D">
        <w:rPr>
          <w:sz w:val="28"/>
          <w:szCs w:val="28"/>
        </w:rPr>
        <w:t xml:space="preserve"> политики;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4.3. представлять к дисциплинарной ответственности директору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работников, нарушающих требования </w:t>
      </w:r>
      <w:proofErr w:type="spellStart"/>
      <w:r w:rsidRPr="00C92E0D">
        <w:rPr>
          <w:sz w:val="28"/>
          <w:szCs w:val="28"/>
        </w:rPr>
        <w:t>Антикоррупционной</w:t>
      </w:r>
      <w:proofErr w:type="spellEnd"/>
      <w:r w:rsidRPr="00C92E0D">
        <w:rPr>
          <w:sz w:val="28"/>
          <w:szCs w:val="28"/>
        </w:rPr>
        <w:t xml:space="preserve"> политики;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4.4. принимать участие </w:t>
      </w:r>
      <w:proofErr w:type="gramStart"/>
      <w:r w:rsidRPr="00C92E0D">
        <w:rPr>
          <w:sz w:val="28"/>
          <w:szCs w:val="28"/>
        </w:rPr>
        <w:t>в</w:t>
      </w:r>
      <w:proofErr w:type="gramEnd"/>
      <w:r w:rsidRPr="00C92E0D">
        <w:rPr>
          <w:sz w:val="28"/>
          <w:szCs w:val="28"/>
        </w:rPr>
        <w:t>:</w:t>
      </w:r>
    </w:p>
    <w:p w:rsidR="005F242E" w:rsidRPr="00C92E0D" w:rsidRDefault="005F242E" w:rsidP="005F242E">
      <w:pPr>
        <w:widowControl/>
        <w:numPr>
          <w:ilvl w:val="0"/>
          <w:numId w:val="12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proofErr w:type="gramStart"/>
      <w:r w:rsidRPr="00C92E0D">
        <w:rPr>
          <w:sz w:val="28"/>
          <w:szCs w:val="28"/>
        </w:rPr>
        <w:t>рассмотрении</w:t>
      </w:r>
      <w:proofErr w:type="gramEnd"/>
      <w:r w:rsidRPr="00C92E0D">
        <w:rPr>
          <w:sz w:val="28"/>
          <w:szCs w:val="28"/>
        </w:rPr>
        <w:t xml:space="preserve"> споров, связанных с конфликтом интересов;</w:t>
      </w:r>
    </w:p>
    <w:p w:rsidR="005F242E" w:rsidRPr="00C92E0D" w:rsidRDefault="005F242E" w:rsidP="005F242E">
      <w:pPr>
        <w:widowControl/>
        <w:numPr>
          <w:ilvl w:val="0"/>
          <w:numId w:val="12"/>
        </w:numPr>
        <w:autoSpaceDE/>
        <w:autoSpaceDN/>
        <w:adjustRightInd/>
        <w:spacing w:after="150" w:line="276" w:lineRule="auto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ведении переговоров с контрагентами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 по вопросам противодействия коррупции;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5F242E" w:rsidRPr="00C92E0D" w:rsidRDefault="005F242E" w:rsidP="005F242E">
      <w:pPr>
        <w:spacing w:after="150"/>
        <w:jc w:val="center"/>
        <w:rPr>
          <w:sz w:val="28"/>
          <w:szCs w:val="28"/>
        </w:rPr>
      </w:pPr>
      <w:r w:rsidRPr="00C92E0D">
        <w:rPr>
          <w:b/>
          <w:sz w:val="28"/>
          <w:szCs w:val="28"/>
        </w:rPr>
        <w:t>5. Ответственность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 xml:space="preserve">, законных распоряжений директора </w:t>
      </w:r>
      <w:r>
        <w:rPr>
          <w:sz w:val="28"/>
          <w:szCs w:val="28"/>
        </w:rPr>
        <w:t>МКОУ «СОШ №2 г.Олонца»</w:t>
      </w:r>
      <w:r w:rsidRPr="00C92E0D">
        <w:rPr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 профилактику коррупционных и иных правонарушений несет дисциплинарную ответственность.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</w:p>
    <w:p w:rsidR="005F242E" w:rsidRPr="00C92E0D" w:rsidRDefault="005F242E" w:rsidP="005F242E">
      <w:pPr>
        <w:spacing w:after="150"/>
        <w:jc w:val="center"/>
        <w:rPr>
          <w:sz w:val="28"/>
          <w:szCs w:val="28"/>
        </w:rPr>
      </w:pPr>
      <w:r w:rsidRPr="00C92E0D">
        <w:rPr>
          <w:b/>
          <w:sz w:val="28"/>
          <w:szCs w:val="28"/>
        </w:rPr>
        <w:t>6. Взаимо</w:t>
      </w:r>
      <w:r>
        <w:rPr>
          <w:b/>
          <w:sz w:val="28"/>
          <w:szCs w:val="28"/>
        </w:rPr>
        <w:t>действие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proofErr w:type="gramStart"/>
      <w:r w:rsidRPr="00C92E0D">
        <w:rPr>
          <w:sz w:val="28"/>
          <w:szCs w:val="28"/>
        </w:rPr>
        <w:t>Ответственный</w:t>
      </w:r>
      <w:proofErr w:type="gramEnd"/>
      <w:r w:rsidRPr="00C92E0D">
        <w:rPr>
          <w:sz w:val="28"/>
          <w:szCs w:val="28"/>
        </w:rPr>
        <w:t xml:space="preserve"> за профилактику коррупционных и иных правонарушений: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6.1. самостоятельно планирует свою работу на каждый учебный год и каждый учебный период. План работы утверждается директором</w:t>
      </w:r>
      <w:proofErr w:type="gramStart"/>
      <w:r w:rsidRPr="00C9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2E0D">
        <w:rPr>
          <w:sz w:val="28"/>
          <w:szCs w:val="28"/>
        </w:rPr>
        <w:t>;</w:t>
      </w:r>
      <w:proofErr w:type="gramEnd"/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>6.2. представляет директору  письменный отчет</w:t>
      </w:r>
      <w:r>
        <w:rPr>
          <w:sz w:val="28"/>
          <w:szCs w:val="28"/>
        </w:rPr>
        <w:t xml:space="preserve"> о своей деятельности</w:t>
      </w:r>
      <w:proofErr w:type="gramStart"/>
      <w:r>
        <w:rPr>
          <w:sz w:val="28"/>
          <w:szCs w:val="28"/>
        </w:rPr>
        <w:t xml:space="preserve"> </w:t>
      </w:r>
      <w:r w:rsidRPr="00C92E0D">
        <w:rPr>
          <w:sz w:val="28"/>
          <w:szCs w:val="28"/>
        </w:rPr>
        <w:t>;</w:t>
      </w:r>
      <w:proofErr w:type="gramEnd"/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6.3. информирует директора</w:t>
      </w:r>
      <w:r w:rsidRPr="00C92E0D">
        <w:rPr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получает от директора</w:t>
      </w:r>
      <w:r w:rsidRPr="00C92E0D">
        <w:rPr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 w:rsidRPr="00C92E0D">
        <w:rPr>
          <w:sz w:val="28"/>
          <w:szCs w:val="28"/>
        </w:rPr>
        <w:t xml:space="preserve">6.5. систематически обменивается информацией по вопросам, входящим в его компетенцию, с работниками </w:t>
      </w:r>
      <w:r>
        <w:rPr>
          <w:sz w:val="28"/>
          <w:szCs w:val="28"/>
        </w:rPr>
        <w:t>МКОУ «СОШ №2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лонца»</w:t>
      </w:r>
      <w:r w:rsidRPr="00C92E0D">
        <w:rPr>
          <w:sz w:val="28"/>
          <w:szCs w:val="28"/>
        </w:rPr>
        <w:t>;</w:t>
      </w:r>
    </w:p>
    <w:p w:rsidR="005F242E" w:rsidRPr="00C92E0D" w:rsidRDefault="005F242E" w:rsidP="005F242E">
      <w:pPr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6.6. передает директору</w:t>
      </w:r>
      <w:r w:rsidRPr="00C92E0D">
        <w:rPr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5F242E" w:rsidRPr="006156D8" w:rsidRDefault="005F242E" w:rsidP="0005098E">
      <w:pPr>
        <w:rPr>
          <w:sz w:val="24"/>
          <w:szCs w:val="24"/>
        </w:rPr>
      </w:pPr>
    </w:p>
    <w:p w:rsidR="00B92AE5" w:rsidRDefault="00B92AE5" w:rsidP="0005098E">
      <w:pPr>
        <w:rPr>
          <w:sz w:val="24"/>
          <w:szCs w:val="24"/>
        </w:rPr>
      </w:pPr>
    </w:p>
    <w:sectPr w:rsidR="00B92AE5" w:rsidSect="006156D8">
      <w:type w:val="continuous"/>
      <w:pgSz w:w="11909" w:h="16834"/>
      <w:pgMar w:top="919" w:right="1136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EAD"/>
    <w:multiLevelType w:val="hybridMultilevel"/>
    <w:tmpl w:val="EC46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7BE4"/>
    <w:multiLevelType w:val="hybridMultilevel"/>
    <w:tmpl w:val="86F4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74191"/>
    <w:multiLevelType w:val="hybridMultilevel"/>
    <w:tmpl w:val="4916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74740"/>
    <w:multiLevelType w:val="singleLevel"/>
    <w:tmpl w:val="94D2CFF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2720B"/>
    <w:multiLevelType w:val="hybridMultilevel"/>
    <w:tmpl w:val="65EA2D44"/>
    <w:lvl w:ilvl="0" w:tplc="E870BA4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C148A"/>
    <w:multiLevelType w:val="hybridMultilevel"/>
    <w:tmpl w:val="4BEC06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30435"/>
    <w:rsid w:val="00016B05"/>
    <w:rsid w:val="00017681"/>
    <w:rsid w:val="0005098E"/>
    <w:rsid w:val="000678AE"/>
    <w:rsid w:val="00282117"/>
    <w:rsid w:val="00335943"/>
    <w:rsid w:val="00356E12"/>
    <w:rsid w:val="00362E6B"/>
    <w:rsid w:val="004D61F7"/>
    <w:rsid w:val="005A076C"/>
    <w:rsid w:val="005D42C3"/>
    <w:rsid w:val="005F242E"/>
    <w:rsid w:val="00613EE3"/>
    <w:rsid w:val="006156D8"/>
    <w:rsid w:val="006C5730"/>
    <w:rsid w:val="00701883"/>
    <w:rsid w:val="007936D0"/>
    <w:rsid w:val="007E54A0"/>
    <w:rsid w:val="00840BCF"/>
    <w:rsid w:val="00861DF0"/>
    <w:rsid w:val="008D2861"/>
    <w:rsid w:val="00917B0C"/>
    <w:rsid w:val="00930435"/>
    <w:rsid w:val="0098774B"/>
    <w:rsid w:val="009E3E4C"/>
    <w:rsid w:val="00A52C14"/>
    <w:rsid w:val="00A751B2"/>
    <w:rsid w:val="00AC41B2"/>
    <w:rsid w:val="00AD3637"/>
    <w:rsid w:val="00AE5EF8"/>
    <w:rsid w:val="00B53DBD"/>
    <w:rsid w:val="00B67909"/>
    <w:rsid w:val="00B92AE5"/>
    <w:rsid w:val="00C4385C"/>
    <w:rsid w:val="00C649C0"/>
    <w:rsid w:val="00C86182"/>
    <w:rsid w:val="00DD6B95"/>
    <w:rsid w:val="00DE1017"/>
    <w:rsid w:val="00E10F63"/>
    <w:rsid w:val="00F93230"/>
    <w:rsid w:val="00F947C5"/>
    <w:rsid w:val="00FC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43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DirectorPC</cp:lastModifiedBy>
  <cp:revision>2</cp:revision>
  <cp:lastPrinted>2021-06-09T10:23:00Z</cp:lastPrinted>
  <dcterms:created xsi:type="dcterms:W3CDTF">2022-03-02T08:16:00Z</dcterms:created>
  <dcterms:modified xsi:type="dcterms:W3CDTF">2022-03-02T08:16:00Z</dcterms:modified>
</cp:coreProperties>
</file>